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A3822" w14:textId="2B039CCC" w:rsidR="004764E2" w:rsidRDefault="00151057">
      <w:pPr>
        <w:spacing w:before="0" w:after="160"/>
        <w:rPr>
          <w:b/>
          <w:color w:val="004890"/>
          <w:sz w:val="32"/>
          <w:szCs w:val="32"/>
        </w:rPr>
      </w:pPr>
      <w:r>
        <w:rPr>
          <w:noProof/>
          <w:lang w:val="en-CA" w:eastAsia="en-CA"/>
        </w:rPr>
        <w:drawing>
          <wp:anchor distT="0" distB="0" distL="114300" distR="114300" simplePos="0" relativeHeight="251658240" behindDoc="0" locked="0" layoutInCell="1" allowOverlap="1" wp14:anchorId="70D6A081" wp14:editId="3885A0A8">
            <wp:simplePos x="0" y="0"/>
            <wp:positionH relativeFrom="margin">
              <wp:posOffset>-911399</wp:posOffset>
            </wp:positionH>
            <wp:positionV relativeFrom="margin">
              <wp:posOffset>-914400</wp:posOffset>
            </wp:positionV>
            <wp:extent cx="7762588" cy="10048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588" cy="10048240"/>
                    </a:xfrm>
                    <a:prstGeom prst="rect">
                      <a:avLst/>
                    </a:prstGeom>
                  </pic:spPr>
                </pic:pic>
              </a:graphicData>
            </a:graphic>
            <wp14:sizeRelH relativeFrom="margin">
              <wp14:pctWidth>0</wp14:pctWidth>
            </wp14:sizeRelH>
            <wp14:sizeRelV relativeFrom="margin">
              <wp14:pctHeight>0</wp14:pctHeight>
            </wp14:sizeRelV>
          </wp:anchor>
        </w:drawing>
      </w:r>
      <w:r w:rsidR="00887150" w:rsidRPr="00887150">
        <w:rPr>
          <w:b/>
          <w:noProof/>
          <w:color w:val="004890"/>
          <w:sz w:val="32"/>
          <w:szCs w:val="32"/>
          <w:lang w:val="en-CA" w:eastAsia="en-CA"/>
        </w:rPr>
        <mc:AlternateContent>
          <mc:Choice Requires="wps">
            <w:drawing>
              <wp:anchor distT="45720" distB="45720" distL="114300" distR="114300" simplePos="0" relativeHeight="251661312" behindDoc="0" locked="0" layoutInCell="1" allowOverlap="1" wp14:anchorId="0AE7E3BF" wp14:editId="44A2FFF9">
                <wp:simplePos x="0" y="0"/>
                <wp:positionH relativeFrom="column">
                  <wp:posOffset>3657153</wp:posOffset>
                </wp:positionH>
                <wp:positionV relativeFrom="paragraph">
                  <wp:posOffset>8154035</wp:posOffset>
                </wp:positionV>
                <wp:extent cx="3106489"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89" cy="1404620"/>
                        </a:xfrm>
                        <a:prstGeom prst="rect">
                          <a:avLst/>
                        </a:prstGeom>
                        <a:noFill/>
                        <a:ln w="9525">
                          <a:noFill/>
                          <a:miter lim="800000"/>
                          <a:headEnd/>
                          <a:tailEnd/>
                        </a:ln>
                      </wps:spPr>
                      <wps:txbx>
                        <w:txbxContent>
                          <w:p w14:paraId="17A68656" w14:textId="12C8F61A" w:rsidR="00887150" w:rsidRPr="00887150" w:rsidRDefault="00887150">
                            <w:pPr>
                              <w:rPr>
                                <w:rFonts w:ascii="Verdana" w:hAnsi="Verdana"/>
                                <w:b/>
                                <w:color w:val="BFBFBF" w:themeColor="background1" w:themeShade="BF"/>
                              </w:rPr>
                            </w:pPr>
                            <w:r w:rsidRPr="00887150">
                              <w:rPr>
                                <w:rFonts w:ascii="Verdana" w:hAnsi="Verdana"/>
                                <w:b/>
                                <w:color w:val="BFBFBF" w:themeColor="background1" w:themeShade="BF"/>
                              </w:rPr>
                              <w:t xml:space="preserve">Last Issue Date: </w:t>
                            </w:r>
                            <w:r>
                              <w:rPr>
                                <w:rFonts w:ascii="Verdana" w:hAnsi="Verdana"/>
                                <w:b/>
                                <w:color w:val="BFBFBF" w:themeColor="background1" w:themeShade="BF"/>
                              </w:rPr>
                              <w:t>February 2025</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E7E3BF" id="_x0000_t202" coordsize="21600,21600" o:spt="202" path="m,l,21600r21600,l21600,xe">
                <v:stroke joinstyle="miter"/>
                <v:path gradientshapeok="t" o:connecttype="rect"/>
              </v:shapetype>
              <v:shape id="Text Box 2" o:spid="_x0000_s1026" type="#_x0000_t202" style="position:absolute;margin-left:287.95pt;margin-top:642.05pt;width:244.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" filled="f" stroked="f">
                <v:textbox style="mso-fit-shape-to-text:t">
                  <w:txbxContent>
                    <w:p w14:paraId="17A68656" w14:textId="12C8F61A" w:rsidR="00887150" w:rsidRPr="00887150" w:rsidRDefault="00887150">
                      <w:pPr>
                        <w:rPr>
                          <w:rFonts w:ascii="Verdana" w:hAnsi="Verdana"/>
                          <w:b/>
                          <w:color w:val="BFBFBF" w:themeColor="background1" w:themeShade="BF"/>
                        </w:rPr>
                      </w:pPr>
                      <w:r w:rsidRPr="00887150">
                        <w:rPr>
                          <w:rFonts w:ascii="Verdana" w:hAnsi="Verdana"/>
                          <w:b/>
                          <w:color w:val="BFBFBF" w:themeColor="background1" w:themeShade="BF"/>
                        </w:rPr>
                        <w:t xml:space="preserve">Last Issue Date: </w:t>
                      </w:r>
                      <w:r>
                        <w:rPr>
                          <w:rFonts w:ascii="Verdana" w:hAnsi="Verdana"/>
                          <w:b/>
                          <w:color w:val="BFBFBF" w:themeColor="background1" w:themeShade="BF"/>
                        </w:rPr>
                        <w:t>February 2025</w:t>
                      </w:r>
                    </w:p>
                  </w:txbxContent>
                </v:textbox>
              </v:shape>
            </w:pict>
          </mc:Fallback>
        </mc:AlternateContent>
      </w:r>
      <w:r w:rsidR="004764E2">
        <w:rPr>
          <w:b/>
          <w:color w:val="004890"/>
          <w:sz w:val="32"/>
          <w:szCs w:val="32"/>
        </w:rPr>
        <w:br w:type="page"/>
      </w:r>
    </w:p>
    <w:p w14:paraId="03711E35" w14:textId="5094A0D0" w:rsidR="00C428D8" w:rsidRPr="00BD118B" w:rsidRDefault="00A9650B" w:rsidP="00151057">
      <w:pPr>
        <w:pStyle w:val="Style1"/>
      </w:pPr>
      <w:r w:rsidRPr="00BD118B">
        <w:lastRenderedPageBreak/>
        <w:t xml:space="preserve">Welcome to YMCA </w:t>
      </w:r>
      <w:r w:rsidRPr="00B12C12">
        <w:t xml:space="preserve">Licensed </w:t>
      </w:r>
      <w:r w:rsidRPr="00BD118B">
        <w:t>Home Child Care</w:t>
      </w:r>
    </w:p>
    <w:p w14:paraId="02563E71" w14:textId="4E49E208" w:rsidR="00A950C7" w:rsidRPr="00BD118B" w:rsidRDefault="00A9650B" w:rsidP="00C428D8">
      <w:pPr>
        <w:rPr>
          <w:rFonts w:ascii="Verdana" w:hAnsi="Verdana" w:cs="Calibri"/>
          <w:sz w:val="22"/>
        </w:rPr>
      </w:pPr>
      <w:r w:rsidRPr="00BD118B">
        <w:rPr>
          <w:rFonts w:ascii="Verdana" w:hAnsi="Verdana" w:cs="Calibri"/>
          <w:sz w:val="22"/>
        </w:rPr>
        <w:t xml:space="preserve">Welcome to YMCA of </w:t>
      </w:r>
      <w:r w:rsidR="005B0F3D" w:rsidRPr="00BD118B">
        <w:rPr>
          <w:rFonts w:ascii="Verdana" w:hAnsi="Verdana" w:cs="Calibri"/>
          <w:sz w:val="22"/>
        </w:rPr>
        <w:t xml:space="preserve">Simcoe/Muskoka </w:t>
      </w:r>
      <w:r w:rsidRPr="00BD118B">
        <w:rPr>
          <w:rFonts w:ascii="Verdana" w:hAnsi="Verdana" w:cs="Calibri"/>
          <w:sz w:val="22"/>
        </w:rPr>
        <w:t>Child Care.  Each year thousands of families trust the YMCA to be a place where their children are safe and supported while they grow and develop to their full potential.  The YMCA Mission, Vision, and Core Values are the driving principles that guide us to create environments that are welcoming, respectful, and provide positive experiences for children and their families.</w:t>
      </w:r>
    </w:p>
    <w:p w14:paraId="6E2D95EB" w14:textId="1FE3D45A" w:rsidR="00A9650B" w:rsidRPr="00BD118B" w:rsidRDefault="00A9650B" w:rsidP="00C428D8">
      <w:pPr>
        <w:rPr>
          <w:rFonts w:ascii="Verdana" w:hAnsi="Verdana" w:cs="Calibri"/>
          <w:sz w:val="22"/>
        </w:rPr>
      </w:pPr>
      <w:r w:rsidRPr="00BD118B">
        <w:rPr>
          <w:rFonts w:ascii="Verdana" w:hAnsi="Verdana" w:cs="Calibri"/>
          <w:sz w:val="22"/>
        </w:rPr>
        <w:t xml:space="preserve">The information in this handbook is to provide you with a better understanding of our Licensed Home Child Care Program, philosophy, policies, and procedures. If you have any questions, please feel free to ask the YMCA </w:t>
      </w:r>
      <w:r w:rsidR="000B7EE3" w:rsidRPr="00BD118B">
        <w:rPr>
          <w:rFonts w:ascii="Verdana" w:hAnsi="Verdana" w:cs="Calibri"/>
          <w:sz w:val="22"/>
        </w:rPr>
        <w:t xml:space="preserve">Home </w:t>
      </w:r>
      <w:r w:rsidR="00D92057" w:rsidRPr="00BD118B">
        <w:rPr>
          <w:rFonts w:ascii="Verdana" w:hAnsi="Verdana" w:cs="Calibri"/>
          <w:sz w:val="22"/>
        </w:rPr>
        <w:t>Consultant</w:t>
      </w:r>
      <w:r w:rsidRPr="00BD118B">
        <w:rPr>
          <w:rFonts w:ascii="Verdana" w:hAnsi="Verdana" w:cs="Calibri"/>
          <w:sz w:val="22"/>
        </w:rPr>
        <w:t xml:space="preserve"> or your</w:t>
      </w:r>
      <w:r w:rsidR="007B1394" w:rsidRPr="00BD118B">
        <w:rPr>
          <w:rFonts w:ascii="Verdana" w:hAnsi="Verdana" w:cs="Calibri"/>
          <w:sz w:val="22"/>
        </w:rPr>
        <w:t xml:space="preserve"> Home Child Care</w:t>
      </w:r>
      <w:r w:rsidRPr="00BD118B">
        <w:rPr>
          <w:rFonts w:ascii="Verdana" w:hAnsi="Verdana" w:cs="Calibri"/>
          <w:sz w:val="22"/>
        </w:rPr>
        <w:t xml:space="preserve"> Provider and they will be more than happy to assist you. </w:t>
      </w:r>
    </w:p>
    <w:p w14:paraId="0BA6F536" w14:textId="015693CE" w:rsidR="00A9650B" w:rsidRPr="00BD118B" w:rsidRDefault="00A9650B" w:rsidP="00C428D8">
      <w:pPr>
        <w:rPr>
          <w:rFonts w:ascii="Verdana" w:hAnsi="Verdana" w:cs="Calibri"/>
          <w:sz w:val="22"/>
        </w:rPr>
      </w:pPr>
      <w:r w:rsidRPr="00BD118B">
        <w:rPr>
          <w:rFonts w:ascii="Verdana" w:hAnsi="Verdana" w:cs="Calibri"/>
          <w:sz w:val="22"/>
        </w:rPr>
        <w:t xml:space="preserve">The YMCA Licensed Home Child Care Program offers daily extended care to children from birth to 12 years of age.  We ensure that all homes under our supervision operate according to the Child Care Early Years Act (CCEYA) and the YMCA’s philosophy.   Each home will provide a stimulating environment while maintaining a warm, family setting.  We strive to gear play and learning experiences to each child’s individual needs, interests, and abilities.  The Ministry of Education’s Pedagogy, “How Does Learning Happen?” is the philosophy through which our caregivers operate. </w:t>
      </w:r>
    </w:p>
    <w:p w14:paraId="42FA5715" w14:textId="0ECD0DFC" w:rsidR="00A9650B" w:rsidRPr="00BD118B" w:rsidRDefault="00A9650B" w:rsidP="00C428D8">
      <w:pPr>
        <w:rPr>
          <w:rFonts w:ascii="Verdana" w:hAnsi="Verdana" w:cs="Calibri"/>
          <w:sz w:val="22"/>
        </w:rPr>
      </w:pPr>
      <w:r w:rsidRPr="00BD118B">
        <w:rPr>
          <w:rFonts w:ascii="Verdana" w:hAnsi="Verdana" w:cs="Calibri"/>
          <w:sz w:val="22"/>
        </w:rPr>
        <w:t xml:space="preserve">The Licensed Home Child Care Program matches families with compatible </w:t>
      </w:r>
      <w:r w:rsidR="007B1394" w:rsidRPr="00BD118B">
        <w:rPr>
          <w:rFonts w:ascii="Verdana" w:hAnsi="Verdana" w:cs="Calibri"/>
          <w:sz w:val="22"/>
        </w:rPr>
        <w:t xml:space="preserve">Home Child Care </w:t>
      </w:r>
      <w:r w:rsidR="00D92057" w:rsidRPr="00BD118B">
        <w:rPr>
          <w:rFonts w:ascii="Verdana" w:hAnsi="Verdana" w:cs="Calibri"/>
          <w:sz w:val="22"/>
        </w:rPr>
        <w:t>P</w:t>
      </w:r>
      <w:r w:rsidRPr="00BD118B">
        <w:rPr>
          <w:rFonts w:ascii="Verdana" w:hAnsi="Verdana" w:cs="Calibri"/>
          <w:sz w:val="22"/>
        </w:rPr>
        <w:t xml:space="preserve">roviders within the family’s own neighborhood or parents’ work vicinity whenever possible.  </w:t>
      </w:r>
      <w:r w:rsidR="007B1394" w:rsidRPr="00BD118B">
        <w:rPr>
          <w:rFonts w:ascii="Verdana" w:hAnsi="Verdana" w:cs="Calibri"/>
          <w:sz w:val="22"/>
        </w:rPr>
        <w:t xml:space="preserve">Home Child Care </w:t>
      </w:r>
      <w:r w:rsidRPr="00BD118B">
        <w:rPr>
          <w:rFonts w:ascii="Verdana" w:hAnsi="Verdana" w:cs="Calibri"/>
          <w:sz w:val="22"/>
        </w:rPr>
        <w:t xml:space="preserve">Providers are carefully </w:t>
      </w:r>
      <w:r w:rsidR="0F6C72E8" w:rsidRPr="00BD118B">
        <w:rPr>
          <w:rFonts w:ascii="Verdana" w:hAnsi="Verdana" w:cs="Calibri"/>
          <w:sz w:val="22"/>
        </w:rPr>
        <w:t>screened,</w:t>
      </w:r>
      <w:r w:rsidRPr="00BD118B">
        <w:rPr>
          <w:rFonts w:ascii="Verdana" w:hAnsi="Verdana" w:cs="Calibri"/>
          <w:sz w:val="22"/>
        </w:rPr>
        <w:t xml:space="preserve"> and a child is placed only after the </w:t>
      </w:r>
      <w:r w:rsidR="00D92057" w:rsidRPr="00BD118B">
        <w:rPr>
          <w:rFonts w:ascii="Verdana" w:hAnsi="Verdana" w:cs="Calibri"/>
          <w:sz w:val="22"/>
        </w:rPr>
        <w:t>Home Child C</w:t>
      </w:r>
      <w:r w:rsidR="007B1394" w:rsidRPr="00BD118B">
        <w:rPr>
          <w:rFonts w:ascii="Verdana" w:hAnsi="Verdana" w:cs="Calibri"/>
          <w:sz w:val="22"/>
        </w:rPr>
        <w:t xml:space="preserve">are </w:t>
      </w:r>
      <w:r w:rsidR="00D92057" w:rsidRPr="00BD118B">
        <w:rPr>
          <w:rFonts w:ascii="Verdana" w:hAnsi="Verdana" w:cs="Calibri"/>
          <w:sz w:val="22"/>
        </w:rPr>
        <w:t>P</w:t>
      </w:r>
      <w:r w:rsidRPr="00BD118B">
        <w:rPr>
          <w:rFonts w:ascii="Verdana" w:hAnsi="Verdana" w:cs="Calibri"/>
          <w:sz w:val="22"/>
        </w:rPr>
        <w:t xml:space="preserve">rovider, parents and child have had an opportunity to meet and sign an agreement.   </w:t>
      </w:r>
    </w:p>
    <w:p w14:paraId="734C635A" w14:textId="77A33AFB" w:rsidR="00D74A21" w:rsidRPr="00BD118B" w:rsidRDefault="00A9650B" w:rsidP="00C428D8">
      <w:pPr>
        <w:rPr>
          <w:rFonts w:ascii="Verdana" w:hAnsi="Verdana" w:cs="Calibri"/>
          <w:sz w:val="22"/>
        </w:rPr>
      </w:pPr>
      <w:r w:rsidRPr="00BD118B">
        <w:rPr>
          <w:rFonts w:ascii="Verdana" w:hAnsi="Verdana" w:cs="Calibri"/>
          <w:sz w:val="22"/>
        </w:rPr>
        <w:t>Our Licensed Home</w:t>
      </w:r>
      <w:r w:rsidR="003D2EFF" w:rsidRPr="00BD118B">
        <w:rPr>
          <w:rFonts w:ascii="Verdana" w:hAnsi="Verdana" w:cs="Calibri"/>
          <w:sz w:val="22"/>
        </w:rPr>
        <w:t xml:space="preserve"> Child Cares </w:t>
      </w:r>
      <w:r w:rsidRPr="00BD118B">
        <w:rPr>
          <w:rFonts w:ascii="Verdana" w:hAnsi="Verdana" w:cs="Calibri"/>
          <w:sz w:val="22"/>
        </w:rPr>
        <w:t>are monitored, at least quarterly, by a qualified</w:t>
      </w:r>
      <w:r w:rsidR="007B1394" w:rsidRPr="00BD118B">
        <w:rPr>
          <w:rFonts w:ascii="Verdana" w:hAnsi="Verdana" w:cs="Calibri"/>
          <w:sz w:val="22"/>
        </w:rPr>
        <w:t xml:space="preserve"> YMCA </w:t>
      </w:r>
      <w:r w:rsidR="00586971" w:rsidRPr="00BD118B">
        <w:rPr>
          <w:rFonts w:ascii="Verdana" w:hAnsi="Verdana" w:cs="Calibri"/>
          <w:sz w:val="22"/>
        </w:rPr>
        <w:t xml:space="preserve">Home </w:t>
      </w:r>
      <w:r w:rsidR="007B1394" w:rsidRPr="00BD118B">
        <w:rPr>
          <w:rFonts w:ascii="Verdana" w:hAnsi="Verdana" w:cs="Calibri"/>
          <w:sz w:val="22"/>
        </w:rPr>
        <w:t>Consultant</w:t>
      </w:r>
      <w:r w:rsidRPr="00BD118B">
        <w:rPr>
          <w:rFonts w:ascii="Verdana" w:hAnsi="Verdana" w:cs="Calibri"/>
          <w:sz w:val="22"/>
        </w:rPr>
        <w:t xml:space="preserve"> </w:t>
      </w:r>
      <w:r w:rsidR="007B1394" w:rsidRPr="00BD118B">
        <w:rPr>
          <w:rFonts w:ascii="Verdana" w:hAnsi="Verdana" w:cs="Calibri"/>
          <w:sz w:val="22"/>
        </w:rPr>
        <w:t>(</w:t>
      </w:r>
      <w:r w:rsidRPr="00BD118B">
        <w:rPr>
          <w:rFonts w:ascii="Verdana" w:hAnsi="Verdana" w:cs="Calibri"/>
          <w:sz w:val="22"/>
        </w:rPr>
        <w:t>Home Visitor</w:t>
      </w:r>
      <w:r w:rsidR="007B1394" w:rsidRPr="00BD118B">
        <w:rPr>
          <w:rFonts w:ascii="Verdana" w:hAnsi="Verdana" w:cs="Calibri"/>
          <w:sz w:val="22"/>
        </w:rPr>
        <w:t>)</w:t>
      </w:r>
      <w:r w:rsidRPr="00BD118B">
        <w:rPr>
          <w:rFonts w:ascii="Verdana" w:hAnsi="Verdana" w:cs="Calibri"/>
          <w:sz w:val="22"/>
        </w:rPr>
        <w:t xml:space="preserve"> to ensure that each </w:t>
      </w:r>
      <w:r w:rsidR="007B1394" w:rsidRPr="00BD118B">
        <w:rPr>
          <w:rFonts w:ascii="Verdana" w:hAnsi="Verdana" w:cs="Calibri"/>
          <w:sz w:val="22"/>
        </w:rPr>
        <w:t>Home Child Care P</w:t>
      </w:r>
      <w:r w:rsidRPr="00BD118B">
        <w:rPr>
          <w:rFonts w:ascii="Verdana" w:hAnsi="Verdana" w:cs="Calibri"/>
          <w:sz w:val="22"/>
        </w:rPr>
        <w:t>rovider follows the guidelines and regulations of the Child Care Early Years Act</w:t>
      </w:r>
      <w:r w:rsidR="00AF67B8" w:rsidRPr="00BD118B">
        <w:rPr>
          <w:rFonts w:ascii="Verdana" w:hAnsi="Verdana" w:cs="Calibri"/>
          <w:sz w:val="22"/>
        </w:rPr>
        <w:t>, 2014</w:t>
      </w:r>
      <w:r w:rsidRPr="00BD118B">
        <w:rPr>
          <w:rFonts w:ascii="Verdana" w:hAnsi="Verdana" w:cs="Calibri"/>
          <w:sz w:val="22"/>
        </w:rPr>
        <w:t>.  An orientation/ tr</w:t>
      </w:r>
      <w:r w:rsidR="007B1394" w:rsidRPr="00BD118B">
        <w:rPr>
          <w:rFonts w:ascii="Verdana" w:hAnsi="Verdana" w:cs="Calibri"/>
          <w:sz w:val="22"/>
        </w:rPr>
        <w:t>aining session is required for Home Child Care P</w:t>
      </w:r>
      <w:r w:rsidRPr="00BD118B">
        <w:rPr>
          <w:rFonts w:ascii="Verdana" w:hAnsi="Verdana" w:cs="Calibri"/>
          <w:sz w:val="22"/>
        </w:rPr>
        <w:t>roviders when they enter the Licensed Home Child Care Program.  Workshops are provided regularly which cover information such as health and safety, child development and program planning.</w:t>
      </w:r>
    </w:p>
    <w:p w14:paraId="5D4E08E9" w14:textId="4D1BF71E" w:rsidR="00F57736" w:rsidRDefault="00F57736" w:rsidP="00A950C7">
      <w:pPr>
        <w:rPr>
          <w:rFonts w:ascii="Myriad Pro" w:hAnsi="Myriad Pro"/>
          <w:b/>
          <w:color w:val="5B9BD5" w:themeColor="accent1"/>
          <w:sz w:val="28"/>
          <w:szCs w:val="28"/>
        </w:rPr>
      </w:pPr>
    </w:p>
    <w:p w14:paraId="44E409B2" w14:textId="7805372C" w:rsidR="00BD118B" w:rsidRDefault="00BD118B" w:rsidP="00A950C7">
      <w:pPr>
        <w:rPr>
          <w:rFonts w:ascii="Myriad Pro" w:hAnsi="Myriad Pro"/>
          <w:b/>
          <w:color w:val="5B9BD5" w:themeColor="accent1"/>
          <w:sz w:val="28"/>
          <w:szCs w:val="28"/>
        </w:rPr>
      </w:pPr>
    </w:p>
    <w:p w14:paraId="7B229C2D" w14:textId="05106E0A" w:rsidR="00E536D4" w:rsidRDefault="00E536D4">
      <w:pPr>
        <w:spacing w:before="0" w:after="160"/>
        <w:rPr>
          <w:rFonts w:ascii="Myriad Pro" w:hAnsi="Myriad Pro"/>
          <w:b/>
          <w:color w:val="5B9BD5" w:themeColor="accent1"/>
          <w:sz w:val="28"/>
          <w:szCs w:val="28"/>
        </w:rPr>
      </w:pPr>
      <w:r>
        <w:rPr>
          <w:rFonts w:ascii="Myriad Pro" w:hAnsi="Myriad Pro"/>
          <w:b/>
          <w:color w:val="5B9BD5" w:themeColor="accent1"/>
          <w:sz w:val="28"/>
          <w:szCs w:val="28"/>
        </w:rPr>
        <w:br w:type="page"/>
      </w:r>
    </w:p>
    <w:sdt>
      <w:sdtPr>
        <w:rPr>
          <w:rFonts w:ascii="Museo Sans 700" w:eastAsiaTheme="minorEastAsia" w:hAnsi="Museo Sans 700" w:cs="Times New Roman"/>
          <w:b w:val="0"/>
          <w:color w:val="auto"/>
          <w:sz w:val="22"/>
          <w:szCs w:val="22"/>
        </w:rPr>
        <w:id w:val="1227650283"/>
        <w:docPartObj>
          <w:docPartGallery w:val="Table of Contents"/>
          <w:docPartUnique/>
        </w:docPartObj>
      </w:sdtPr>
      <w:sdtEndPr>
        <w:rPr>
          <w:rFonts w:ascii="Calibri" w:hAnsi="Calibri"/>
          <w:bCs/>
          <w:noProof/>
          <w:sz w:val="24"/>
        </w:rPr>
      </w:sdtEndPr>
      <w:sdtContent>
        <w:p w14:paraId="60E336B3" w14:textId="5ED441AB" w:rsidR="004042FC" w:rsidRPr="004F23D2" w:rsidRDefault="004042FC" w:rsidP="00151057">
          <w:pPr>
            <w:pStyle w:val="Style1"/>
          </w:pPr>
          <w:r w:rsidRPr="004F23D2">
            <w:t>Table of Contents</w:t>
          </w:r>
        </w:p>
        <w:p w14:paraId="78345761" w14:textId="2FC26A28"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r w:rsidRPr="004F23D2">
            <w:rPr>
              <w:rFonts w:ascii="Verdana" w:hAnsi="Verdana"/>
            </w:rPr>
            <w:fldChar w:fldCharType="begin"/>
          </w:r>
          <w:r w:rsidRPr="004F23D2">
            <w:rPr>
              <w:rFonts w:ascii="Verdana" w:hAnsi="Verdana"/>
            </w:rPr>
            <w:instrText xml:space="preserve"> TOC \o "1-3" \h \z \u </w:instrText>
          </w:r>
          <w:r w:rsidRPr="004F23D2">
            <w:rPr>
              <w:rFonts w:ascii="Verdana" w:hAnsi="Verdana"/>
            </w:rPr>
            <w:fldChar w:fldCharType="separate"/>
          </w:r>
          <w:hyperlink w:anchor="_Toc146826769" w:history="1">
            <w:r w:rsidRPr="004F23D2">
              <w:rPr>
                <w:rStyle w:val="Hyperlink"/>
                <w:rFonts w:ascii="Verdana" w:hAnsi="Verdana"/>
                <w:noProof/>
                <w:sz w:val="22"/>
                <w:szCs w:val="24"/>
              </w:rPr>
              <w:t>Program Statement</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_Toc146826769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4</w:t>
            </w:r>
            <w:r w:rsidRPr="004F23D2">
              <w:rPr>
                <w:rFonts w:ascii="Verdana" w:hAnsi="Verdana"/>
                <w:noProof/>
                <w:webHidden/>
                <w:sz w:val="22"/>
                <w:szCs w:val="24"/>
              </w:rPr>
              <w:fldChar w:fldCharType="end"/>
            </w:r>
          </w:hyperlink>
        </w:p>
        <w:p w14:paraId="0B090BA5" w14:textId="06E08E63"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0" w:history="1">
            <w:r w:rsidRPr="004F23D2">
              <w:rPr>
                <w:rStyle w:val="Hyperlink"/>
                <w:rFonts w:ascii="Verdana" w:hAnsi="Verdana"/>
                <w:noProof/>
                <w:sz w:val="22"/>
                <w:szCs w:val="24"/>
              </w:rPr>
              <w:t>Introduction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4</w:t>
            </w:r>
            <w:r w:rsidRPr="004F23D2">
              <w:rPr>
                <w:rFonts w:ascii="Verdana" w:hAnsi="Verdana"/>
                <w:noProof/>
                <w:webHidden/>
                <w:sz w:val="22"/>
                <w:szCs w:val="24"/>
              </w:rPr>
              <w:fldChar w:fldCharType="end"/>
            </w:r>
          </w:hyperlink>
        </w:p>
        <w:p w14:paraId="75105F87" w14:textId="52D7E64D"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1" w:history="1">
            <w:r w:rsidRPr="004F23D2">
              <w:rPr>
                <w:rStyle w:val="Hyperlink"/>
                <w:rFonts w:ascii="Verdana" w:eastAsia="Calibri" w:hAnsi="Verdana"/>
                <w:noProof/>
                <w:sz w:val="22"/>
                <w:szCs w:val="24"/>
              </w:rPr>
              <w:t>Our View of the Child</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4</w:t>
            </w:r>
            <w:r w:rsidRPr="004F23D2">
              <w:rPr>
                <w:rFonts w:ascii="Verdana" w:hAnsi="Verdana"/>
                <w:noProof/>
                <w:webHidden/>
                <w:sz w:val="22"/>
                <w:szCs w:val="24"/>
              </w:rPr>
              <w:fldChar w:fldCharType="end"/>
            </w:r>
          </w:hyperlink>
        </w:p>
        <w:p w14:paraId="102DACCA" w14:textId="0B648A9E"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72" w:history="1">
            <w:r w:rsidRPr="004F23D2">
              <w:rPr>
                <w:rStyle w:val="Hyperlink"/>
                <w:rFonts w:ascii="Verdana" w:eastAsia="Calibri-Bold" w:hAnsi="Verdana"/>
                <w:noProof/>
                <w:sz w:val="22"/>
                <w:szCs w:val="24"/>
              </w:rPr>
              <w:t>YMCA Curriculum</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5</w:t>
            </w:r>
            <w:r w:rsidRPr="004F23D2">
              <w:rPr>
                <w:rFonts w:ascii="Verdana" w:hAnsi="Verdana"/>
                <w:noProof/>
                <w:webHidden/>
                <w:sz w:val="22"/>
                <w:szCs w:val="24"/>
              </w:rPr>
              <w:fldChar w:fldCharType="end"/>
            </w:r>
          </w:hyperlink>
        </w:p>
        <w:p w14:paraId="434A86D7" w14:textId="0982A0D0"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73" w:history="1">
            <w:r w:rsidRPr="004F23D2">
              <w:rPr>
                <w:rStyle w:val="Hyperlink"/>
                <w:rFonts w:ascii="Verdana" w:eastAsia="Calibri-Bold" w:hAnsi="Verdana"/>
                <w:noProof/>
                <w:sz w:val="22"/>
                <w:szCs w:val="24"/>
              </w:rPr>
              <w:t>Our Statement on Play</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6</w:t>
            </w:r>
            <w:r w:rsidRPr="004F23D2">
              <w:rPr>
                <w:rFonts w:ascii="Verdana" w:hAnsi="Verdana"/>
                <w:noProof/>
                <w:webHidden/>
                <w:sz w:val="22"/>
                <w:szCs w:val="24"/>
              </w:rPr>
              <w:fldChar w:fldCharType="end"/>
            </w:r>
          </w:hyperlink>
        </w:p>
        <w:p w14:paraId="1D23CE8F" w14:textId="55E5FCE0"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74" w:history="1">
            <w:r w:rsidRPr="004F23D2">
              <w:rPr>
                <w:rStyle w:val="Hyperlink"/>
                <w:rFonts w:ascii="Verdana" w:eastAsia="Calibri-Bold" w:hAnsi="Verdana"/>
                <w:noProof/>
                <w:sz w:val="22"/>
                <w:szCs w:val="24"/>
              </w:rPr>
              <w:t>YMCA Curriculum Goals &amp; Approaches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7</w:t>
            </w:r>
            <w:r w:rsidRPr="004F23D2">
              <w:rPr>
                <w:rFonts w:ascii="Verdana" w:hAnsi="Verdana"/>
                <w:noProof/>
                <w:webHidden/>
                <w:sz w:val="22"/>
                <w:szCs w:val="24"/>
              </w:rPr>
              <w:fldChar w:fldCharType="end"/>
            </w:r>
          </w:hyperlink>
        </w:p>
        <w:p w14:paraId="01B7FF5F" w14:textId="3693C0E2"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5" w:history="1">
            <w:r w:rsidRPr="004F23D2">
              <w:rPr>
                <w:rStyle w:val="Hyperlink"/>
                <w:rFonts w:ascii="Verdana" w:eastAsia="Calibri-Bold" w:hAnsi="Verdana"/>
                <w:noProof/>
                <w:sz w:val="22"/>
                <w:szCs w:val="24"/>
              </w:rPr>
              <w:t>Promoting health, safety, nutrition &amp; well</w:t>
            </w:r>
            <w:r w:rsidRPr="004F23D2">
              <w:rPr>
                <w:rStyle w:val="Hyperlink"/>
                <w:rFonts w:ascii="Cambria Math" w:eastAsia="Calibri-Bold" w:hAnsi="Cambria Math" w:cs="Cambria Math"/>
                <w:noProof/>
                <w:sz w:val="22"/>
                <w:szCs w:val="24"/>
              </w:rPr>
              <w:t>‐</w:t>
            </w:r>
            <w:r w:rsidRPr="004F23D2">
              <w:rPr>
                <w:rStyle w:val="Hyperlink"/>
                <w:rFonts w:ascii="Verdana" w:eastAsia="Calibri-Bold" w:hAnsi="Verdana"/>
                <w:noProof/>
                <w:sz w:val="22"/>
                <w:szCs w:val="24"/>
              </w:rPr>
              <w:t>being:</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7</w:t>
            </w:r>
            <w:r w:rsidRPr="004F23D2">
              <w:rPr>
                <w:rFonts w:ascii="Verdana" w:hAnsi="Verdana"/>
                <w:noProof/>
                <w:webHidden/>
                <w:sz w:val="22"/>
                <w:szCs w:val="24"/>
              </w:rPr>
              <w:fldChar w:fldCharType="end"/>
            </w:r>
          </w:hyperlink>
        </w:p>
        <w:p w14:paraId="0ACC9491" w14:textId="2B5D5A8A"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6" w:history="1">
            <w:r w:rsidRPr="004F23D2">
              <w:rPr>
                <w:rStyle w:val="Hyperlink"/>
                <w:rFonts w:ascii="Verdana" w:eastAsia="Calibri-Bold" w:hAnsi="Verdana"/>
                <w:noProof/>
                <w:sz w:val="22"/>
                <w:szCs w:val="24"/>
              </w:rPr>
              <w:t>Supporting relationships: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7</w:t>
            </w:r>
            <w:r w:rsidRPr="004F23D2">
              <w:rPr>
                <w:rFonts w:ascii="Verdana" w:hAnsi="Verdana"/>
                <w:noProof/>
                <w:webHidden/>
                <w:sz w:val="22"/>
                <w:szCs w:val="24"/>
              </w:rPr>
              <w:fldChar w:fldCharType="end"/>
            </w:r>
          </w:hyperlink>
        </w:p>
        <w:p w14:paraId="656C22DE" w14:textId="1818A798"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7" w:history="1">
            <w:r w:rsidRPr="004F23D2">
              <w:rPr>
                <w:rStyle w:val="Hyperlink"/>
                <w:rFonts w:ascii="Verdana" w:eastAsia="Calibri-Bold" w:hAnsi="Verdana"/>
                <w:noProof/>
                <w:sz w:val="22"/>
                <w:szCs w:val="24"/>
              </w:rPr>
              <w:t>Encouraging children to interact, communicate, &amp; self</w:t>
            </w:r>
            <w:r w:rsidRPr="004F23D2">
              <w:rPr>
                <w:rStyle w:val="Hyperlink"/>
                <w:rFonts w:ascii="Cambria Math" w:eastAsia="Calibri-Bold" w:hAnsi="Cambria Math" w:cs="Cambria Math"/>
                <w:noProof/>
                <w:sz w:val="22"/>
                <w:szCs w:val="24"/>
              </w:rPr>
              <w:t>‐</w:t>
            </w:r>
            <w:r w:rsidRPr="004F23D2">
              <w:rPr>
                <w:rStyle w:val="Hyperlink"/>
                <w:rFonts w:ascii="Verdana" w:eastAsia="Calibri-Bold" w:hAnsi="Verdana"/>
                <w:noProof/>
                <w:sz w:val="22"/>
                <w:szCs w:val="24"/>
              </w:rPr>
              <w:t>regulate: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8</w:t>
            </w:r>
            <w:r w:rsidRPr="004F23D2">
              <w:rPr>
                <w:rFonts w:ascii="Verdana" w:hAnsi="Verdana"/>
                <w:noProof/>
                <w:webHidden/>
                <w:sz w:val="22"/>
                <w:szCs w:val="24"/>
              </w:rPr>
              <w:fldChar w:fldCharType="end"/>
            </w:r>
          </w:hyperlink>
        </w:p>
        <w:p w14:paraId="00828538" w14:textId="393EC8AD"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8" w:history="1">
            <w:r w:rsidRPr="004F23D2">
              <w:rPr>
                <w:rStyle w:val="Hyperlink"/>
                <w:rFonts w:ascii="Verdana" w:eastAsia="Calibri-Bold" w:hAnsi="Verdana"/>
                <w:noProof/>
                <w:sz w:val="22"/>
                <w:szCs w:val="24"/>
              </w:rPr>
              <w:t>Fostering exploration, play &amp; inquiry:</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9</w:t>
            </w:r>
            <w:r w:rsidRPr="004F23D2">
              <w:rPr>
                <w:rFonts w:ascii="Verdana" w:hAnsi="Verdana"/>
                <w:noProof/>
                <w:webHidden/>
                <w:sz w:val="22"/>
                <w:szCs w:val="24"/>
              </w:rPr>
              <w:fldChar w:fldCharType="end"/>
            </w:r>
          </w:hyperlink>
        </w:p>
        <w:p w14:paraId="2A3D7316" w14:textId="370B2D3E"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79" w:history="1">
            <w:r w:rsidRPr="004F23D2">
              <w:rPr>
                <w:rStyle w:val="Hyperlink"/>
                <w:rFonts w:ascii="Verdana" w:eastAsia="Calibri-Bold" w:hAnsi="Verdana"/>
                <w:noProof/>
                <w:sz w:val="22"/>
                <w:szCs w:val="24"/>
              </w:rPr>
              <w:t>Providing child</w:t>
            </w:r>
            <w:r w:rsidRPr="004F23D2">
              <w:rPr>
                <w:rStyle w:val="Hyperlink"/>
                <w:rFonts w:ascii="Cambria Math" w:eastAsia="Calibri-Bold" w:hAnsi="Cambria Math" w:cs="Cambria Math"/>
                <w:noProof/>
                <w:sz w:val="22"/>
                <w:szCs w:val="24"/>
              </w:rPr>
              <w:t>‐</w:t>
            </w:r>
            <w:r w:rsidRPr="004F23D2">
              <w:rPr>
                <w:rStyle w:val="Hyperlink"/>
                <w:rFonts w:ascii="Verdana" w:eastAsia="Calibri-Bold" w:hAnsi="Verdana"/>
                <w:noProof/>
                <w:sz w:val="22"/>
                <w:szCs w:val="24"/>
              </w:rPr>
              <w:t>initiated &amp; adult</w:t>
            </w:r>
            <w:r w:rsidRPr="004F23D2">
              <w:rPr>
                <w:rStyle w:val="Hyperlink"/>
                <w:rFonts w:ascii="Cambria Math" w:eastAsia="Calibri-Bold" w:hAnsi="Cambria Math" w:cs="Cambria Math"/>
                <w:noProof/>
                <w:sz w:val="22"/>
                <w:szCs w:val="24"/>
              </w:rPr>
              <w:t>‐</w:t>
            </w:r>
            <w:r w:rsidRPr="004F23D2">
              <w:rPr>
                <w:rStyle w:val="Hyperlink"/>
                <w:rFonts w:ascii="Verdana" w:eastAsia="Calibri-Bold" w:hAnsi="Verdana"/>
                <w:noProof/>
                <w:sz w:val="22"/>
                <w:szCs w:val="24"/>
              </w:rPr>
              <w:t>supported experiences: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_Toc146826779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10</w:t>
            </w:r>
            <w:r w:rsidRPr="004F23D2">
              <w:rPr>
                <w:rFonts w:ascii="Verdana" w:hAnsi="Verdana"/>
                <w:noProof/>
                <w:webHidden/>
                <w:sz w:val="22"/>
                <w:szCs w:val="24"/>
              </w:rPr>
              <w:fldChar w:fldCharType="end"/>
            </w:r>
          </w:hyperlink>
        </w:p>
        <w:p w14:paraId="1274E03F" w14:textId="5C4DFFCA"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80" w:history="1">
            <w:r w:rsidRPr="004F23D2">
              <w:rPr>
                <w:rStyle w:val="Hyperlink"/>
                <w:rFonts w:ascii="Verdana" w:eastAsia="Calibri-Bold" w:hAnsi="Verdana"/>
                <w:noProof/>
                <w:sz w:val="22"/>
                <w:szCs w:val="24"/>
              </w:rPr>
              <w:t>Planning learning environments to support every child’s learning and which is inclusive of all children, including children with individualized plans: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11</w:t>
            </w:r>
            <w:r w:rsidRPr="004F23D2">
              <w:rPr>
                <w:rFonts w:ascii="Verdana" w:hAnsi="Verdana"/>
                <w:noProof/>
                <w:webHidden/>
                <w:sz w:val="22"/>
                <w:szCs w:val="24"/>
              </w:rPr>
              <w:fldChar w:fldCharType="end"/>
            </w:r>
          </w:hyperlink>
        </w:p>
        <w:p w14:paraId="28CB9A48" w14:textId="58F50708"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81" w:history="1">
            <w:r w:rsidRPr="004F23D2">
              <w:rPr>
                <w:rStyle w:val="Hyperlink"/>
                <w:rFonts w:ascii="Verdana" w:eastAsia="Calibri-Bold" w:hAnsi="Verdana"/>
                <w:noProof/>
                <w:sz w:val="22"/>
                <w:szCs w:val="24"/>
              </w:rPr>
              <w:t>Incorporating indoor, outdoor, active, rest &amp; quiet activities: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12</w:t>
            </w:r>
            <w:r w:rsidRPr="004F23D2">
              <w:rPr>
                <w:rFonts w:ascii="Verdana" w:hAnsi="Verdana"/>
                <w:noProof/>
                <w:webHidden/>
                <w:sz w:val="22"/>
                <w:szCs w:val="24"/>
              </w:rPr>
              <w:fldChar w:fldCharType="end"/>
            </w:r>
          </w:hyperlink>
        </w:p>
        <w:p w14:paraId="25EA7FA2" w14:textId="05F7DFD6"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82" w:history="1">
            <w:r w:rsidRPr="004F23D2">
              <w:rPr>
                <w:rStyle w:val="Hyperlink"/>
                <w:rFonts w:ascii="Verdana" w:eastAsia="Calibri-Bold" w:hAnsi="Verdana"/>
                <w:noProof/>
                <w:sz w:val="22"/>
                <w:szCs w:val="24"/>
              </w:rPr>
              <w:t>Fostering engagement &amp; communication with parents: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13</w:t>
            </w:r>
            <w:r w:rsidRPr="004F23D2">
              <w:rPr>
                <w:rFonts w:ascii="Verdana" w:hAnsi="Verdana"/>
                <w:noProof/>
                <w:webHidden/>
                <w:sz w:val="22"/>
                <w:szCs w:val="24"/>
              </w:rPr>
              <w:fldChar w:fldCharType="end"/>
            </w:r>
          </w:hyperlink>
        </w:p>
        <w:p w14:paraId="302F1FEA" w14:textId="26D442B9"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83" w:history="1">
            <w:r w:rsidRPr="004F23D2">
              <w:rPr>
                <w:rStyle w:val="Hyperlink"/>
                <w:rFonts w:ascii="Verdana" w:eastAsia="Calibri-Bold" w:hAnsi="Verdana"/>
                <w:noProof/>
                <w:sz w:val="22"/>
                <w:szCs w:val="24"/>
              </w:rPr>
              <w:t>Involving community partners: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13</w:t>
            </w:r>
            <w:r w:rsidRPr="004F23D2">
              <w:rPr>
                <w:rFonts w:ascii="Verdana" w:hAnsi="Verdana"/>
                <w:noProof/>
                <w:webHidden/>
                <w:sz w:val="22"/>
                <w:szCs w:val="24"/>
              </w:rPr>
              <w:fldChar w:fldCharType="end"/>
            </w:r>
          </w:hyperlink>
        </w:p>
        <w:p w14:paraId="1AE81CBA" w14:textId="5677139C"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84" w:history="1">
            <w:r w:rsidRPr="004F23D2">
              <w:rPr>
                <w:rStyle w:val="Hyperlink"/>
                <w:rFonts w:ascii="Verdana" w:eastAsia="Calibri-Bold" w:hAnsi="Verdana"/>
                <w:noProof/>
                <w:sz w:val="22"/>
                <w:szCs w:val="24"/>
              </w:rPr>
              <w:t>Supporting educators’ continuous professional learning:</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13</w:t>
            </w:r>
            <w:r w:rsidRPr="004F23D2">
              <w:rPr>
                <w:rFonts w:ascii="Verdana" w:hAnsi="Verdana"/>
                <w:noProof/>
                <w:webHidden/>
                <w:sz w:val="22"/>
                <w:szCs w:val="24"/>
              </w:rPr>
              <w:fldChar w:fldCharType="end"/>
            </w:r>
          </w:hyperlink>
        </w:p>
        <w:p w14:paraId="55A2DD0E" w14:textId="63D43452"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785" w:history="1">
            <w:r w:rsidRPr="004F23D2">
              <w:rPr>
                <w:rStyle w:val="Hyperlink"/>
                <w:rFonts w:ascii="Verdana" w:eastAsia="Calibri-Bold" w:hAnsi="Verdana"/>
                <w:noProof/>
                <w:sz w:val="22"/>
                <w:szCs w:val="24"/>
              </w:rPr>
              <w:t>Documentation: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14</w:t>
            </w:r>
            <w:r w:rsidRPr="004F23D2">
              <w:rPr>
                <w:rFonts w:ascii="Verdana" w:hAnsi="Verdana"/>
                <w:noProof/>
                <w:webHidden/>
                <w:sz w:val="22"/>
                <w:szCs w:val="24"/>
              </w:rPr>
              <w:fldChar w:fldCharType="end"/>
            </w:r>
          </w:hyperlink>
        </w:p>
        <w:p w14:paraId="64073D3C" w14:textId="50323536"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86" w:history="1">
            <w:r w:rsidRPr="004F23D2">
              <w:rPr>
                <w:rStyle w:val="Hyperlink"/>
                <w:rFonts w:ascii="Verdana" w:hAnsi="Verdana"/>
                <w:noProof/>
                <w:sz w:val="22"/>
                <w:szCs w:val="24"/>
              </w:rPr>
              <w:t>Our Home Child Care Providers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15</w:t>
            </w:r>
            <w:r w:rsidRPr="004F23D2">
              <w:rPr>
                <w:rFonts w:ascii="Verdana" w:hAnsi="Verdana"/>
                <w:noProof/>
                <w:webHidden/>
                <w:sz w:val="22"/>
                <w:szCs w:val="24"/>
              </w:rPr>
              <w:fldChar w:fldCharType="end"/>
            </w:r>
          </w:hyperlink>
        </w:p>
        <w:p w14:paraId="04C5128C" w14:textId="42EBAC4D"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87" w:history="1">
            <w:r w:rsidRPr="004F23D2">
              <w:rPr>
                <w:rStyle w:val="Hyperlink"/>
                <w:rFonts w:ascii="Verdana" w:hAnsi="Verdana"/>
                <w:noProof/>
                <w:sz w:val="22"/>
                <w:szCs w:val="24"/>
              </w:rPr>
              <w:t>Ministry of Education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15</w:t>
            </w:r>
            <w:r w:rsidRPr="004F23D2">
              <w:rPr>
                <w:rFonts w:ascii="Verdana" w:hAnsi="Verdana"/>
                <w:noProof/>
                <w:webHidden/>
                <w:sz w:val="22"/>
                <w:szCs w:val="24"/>
              </w:rPr>
              <w:fldChar w:fldCharType="end"/>
            </w:r>
          </w:hyperlink>
        </w:p>
        <w:p w14:paraId="17653FFB" w14:textId="07B85CF6"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88" w:history="1">
            <w:r w:rsidRPr="004F23D2">
              <w:rPr>
                <w:rStyle w:val="Hyperlink"/>
                <w:rFonts w:ascii="Verdana" w:hAnsi="Verdana"/>
                <w:noProof/>
                <w:sz w:val="22"/>
                <w:szCs w:val="24"/>
              </w:rPr>
              <w:t>Program Monitoring and Support</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15</w:t>
            </w:r>
            <w:r w:rsidRPr="004F23D2">
              <w:rPr>
                <w:rFonts w:ascii="Verdana" w:hAnsi="Verdana"/>
                <w:noProof/>
                <w:webHidden/>
                <w:sz w:val="22"/>
                <w:szCs w:val="24"/>
              </w:rPr>
              <w:fldChar w:fldCharType="end"/>
            </w:r>
          </w:hyperlink>
        </w:p>
        <w:p w14:paraId="22543FBA" w14:textId="12D4160B"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89" w:history="1">
            <w:r w:rsidRPr="004F23D2">
              <w:rPr>
                <w:rStyle w:val="Hyperlink"/>
                <w:rFonts w:ascii="Verdana" w:hAnsi="Verdana"/>
                <w:noProof/>
                <w:sz w:val="22"/>
                <w:szCs w:val="24"/>
              </w:rPr>
              <w:t>College of Early Childhood Educators and Other Bodies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_Toc146826789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15</w:t>
            </w:r>
            <w:r w:rsidRPr="004F23D2">
              <w:rPr>
                <w:rFonts w:ascii="Verdana" w:hAnsi="Verdana"/>
                <w:noProof/>
                <w:webHidden/>
                <w:sz w:val="22"/>
                <w:szCs w:val="24"/>
              </w:rPr>
              <w:fldChar w:fldCharType="end"/>
            </w:r>
          </w:hyperlink>
        </w:p>
        <w:p w14:paraId="151D773F" w14:textId="1B0A9CBA"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0" w:history="1">
            <w:r w:rsidRPr="004F23D2">
              <w:rPr>
                <w:rStyle w:val="Hyperlink"/>
                <w:rFonts w:ascii="Verdana" w:hAnsi="Verdana"/>
                <w:noProof/>
                <w:sz w:val="22"/>
                <w:szCs w:val="24"/>
                <w:lang w:val="en-CA"/>
              </w:rPr>
              <w:t>Our Volunteers and Students on Educational Placements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16</w:t>
            </w:r>
            <w:r w:rsidRPr="004F23D2">
              <w:rPr>
                <w:rFonts w:ascii="Verdana" w:hAnsi="Verdana"/>
                <w:noProof/>
                <w:webHidden/>
                <w:sz w:val="22"/>
                <w:szCs w:val="24"/>
              </w:rPr>
              <w:fldChar w:fldCharType="end"/>
            </w:r>
          </w:hyperlink>
        </w:p>
        <w:p w14:paraId="267479F7" w14:textId="4ECFBBE8"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1" w:history="1">
            <w:r w:rsidRPr="004F23D2">
              <w:rPr>
                <w:rStyle w:val="Hyperlink"/>
                <w:rFonts w:ascii="Verdana" w:hAnsi="Verdana"/>
                <w:noProof/>
                <w:sz w:val="22"/>
                <w:szCs w:val="24"/>
                <w:lang w:val="en-CA"/>
              </w:rPr>
              <w:t>Self-regulation and Positive Behaviour</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16</w:t>
            </w:r>
            <w:r w:rsidRPr="004F23D2">
              <w:rPr>
                <w:rFonts w:ascii="Verdana" w:hAnsi="Verdana"/>
                <w:noProof/>
                <w:webHidden/>
                <w:sz w:val="22"/>
                <w:szCs w:val="24"/>
              </w:rPr>
              <w:fldChar w:fldCharType="end"/>
            </w:r>
          </w:hyperlink>
        </w:p>
        <w:p w14:paraId="5D77B68B" w14:textId="3597F060"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2" w:history="1">
            <w:r w:rsidRPr="004F23D2">
              <w:rPr>
                <w:rStyle w:val="Hyperlink"/>
                <w:rFonts w:ascii="Verdana" w:hAnsi="Verdana"/>
                <w:noProof/>
                <w:sz w:val="22"/>
                <w:szCs w:val="24"/>
                <w:lang w:val="en-CA"/>
              </w:rPr>
              <w:t>Prohibited Practices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17</w:t>
            </w:r>
            <w:r w:rsidRPr="004F23D2">
              <w:rPr>
                <w:rFonts w:ascii="Verdana" w:hAnsi="Verdana"/>
                <w:noProof/>
                <w:webHidden/>
                <w:sz w:val="22"/>
                <w:szCs w:val="24"/>
              </w:rPr>
              <w:fldChar w:fldCharType="end"/>
            </w:r>
          </w:hyperlink>
        </w:p>
        <w:p w14:paraId="54A2ED14" w14:textId="075F9E4D"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3" w:history="1">
            <w:r w:rsidRPr="004F23D2">
              <w:rPr>
                <w:rStyle w:val="Hyperlink"/>
                <w:rFonts w:ascii="Verdana" w:hAnsi="Verdana"/>
                <w:noProof/>
                <w:sz w:val="22"/>
                <w:szCs w:val="24"/>
                <w:lang w:val="en-CA"/>
              </w:rPr>
              <w:t>Our Families our Partners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18</w:t>
            </w:r>
            <w:r w:rsidRPr="004F23D2">
              <w:rPr>
                <w:rFonts w:ascii="Verdana" w:hAnsi="Verdana"/>
                <w:noProof/>
                <w:webHidden/>
                <w:sz w:val="22"/>
                <w:szCs w:val="24"/>
              </w:rPr>
              <w:fldChar w:fldCharType="end"/>
            </w:r>
          </w:hyperlink>
        </w:p>
        <w:p w14:paraId="096DF867" w14:textId="3186E9F0"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4" w:history="1">
            <w:r w:rsidRPr="004F23D2">
              <w:rPr>
                <w:rStyle w:val="Hyperlink"/>
                <w:rFonts w:ascii="Verdana" w:hAnsi="Verdana"/>
                <w:noProof/>
                <w:sz w:val="22"/>
                <w:szCs w:val="24"/>
                <w:lang w:val="en-CA"/>
              </w:rPr>
              <w:t>Diversity and Social Inclusion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18</w:t>
            </w:r>
            <w:r w:rsidRPr="004F23D2">
              <w:rPr>
                <w:rFonts w:ascii="Verdana" w:hAnsi="Verdana"/>
                <w:noProof/>
                <w:webHidden/>
                <w:sz w:val="22"/>
                <w:szCs w:val="24"/>
              </w:rPr>
              <w:fldChar w:fldCharType="end"/>
            </w:r>
          </w:hyperlink>
        </w:p>
        <w:p w14:paraId="5ADF3C9E" w14:textId="3FAEA119"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5" w:history="1">
            <w:r w:rsidRPr="004F23D2">
              <w:rPr>
                <w:rStyle w:val="Hyperlink"/>
                <w:rFonts w:ascii="Verdana" w:hAnsi="Verdana"/>
                <w:noProof/>
                <w:sz w:val="22"/>
                <w:szCs w:val="24"/>
                <w:lang w:val="en-CA"/>
              </w:rPr>
              <w:t>Resolving Concerns and Issues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18</w:t>
            </w:r>
            <w:r w:rsidRPr="004F23D2">
              <w:rPr>
                <w:rFonts w:ascii="Verdana" w:hAnsi="Verdana"/>
                <w:noProof/>
                <w:webHidden/>
                <w:sz w:val="22"/>
                <w:szCs w:val="24"/>
              </w:rPr>
              <w:fldChar w:fldCharType="end"/>
            </w:r>
          </w:hyperlink>
        </w:p>
        <w:p w14:paraId="412551E4" w14:textId="5E9EA6C9"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6" w:history="1">
            <w:r w:rsidRPr="004F23D2">
              <w:rPr>
                <w:rStyle w:val="Hyperlink"/>
                <w:rFonts w:ascii="Verdana" w:hAnsi="Verdana"/>
                <w:noProof/>
                <w:sz w:val="22"/>
                <w:szCs w:val="24"/>
              </w:rPr>
              <w:t>Confidentiality</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19</w:t>
            </w:r>
            <w:r w:rsidRPr="004F23D2">
              <w:rPr>
                <w:rFonts w:ascii="Verdana" w:hAnsi="Verdana"/>
                <w:noProof/>
                <w:webHidden/>
                <w:sz w:val="22"/>
                <w:szCs w:val="24"/>
              </w:rPr>
              <w:fldChar w:fldCharType="end"/>
            </w:r>
          </w:hyperlink>
        </w:p>
        <w:p w14:paraId="4FC35F29" w14:textId="104A8697"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7" w:history="1">
            <w:r w:rsidRPr="004F23D2">
              <w:rPr>
                <w:rStyle w:val="Hyperlink"/>
                <w:rFonts w:ascii="Verdana" w:hAnsi="Verdana"/>
                <w:noProof/>
                <w:sz w:val="22"/>
                <w:szCs w:val="24"/>
              </w:rPr>
              <w:t>Conduct</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19</w:t>
            </w:r>
            <w:r w:rsidRPr="004F23D2">
              <w:rPr>
                <w:rFonts w:ascii="Verdana" w:hAnsi="Verdana"/>
                <w:noProof/>
                <w:webHidden/>
                <w:sz w:val="22"/>
                <w:szCs w:val="24"/>
              </w:rPr>
              <w:fldChar w:fldCharType="end"/>
            </w:r>
          </w:hyperlink>
        </w:p>
        <w:p w14:paraId="15267EBD" w14:textId="5F6F0C6C"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8" w:history="1">
            <w:r w:rsidRPr="004F23D2">
              <w:rPr>
                <w:rStyle w:val="Hyperlink"/>
                <w:rFonts w:ascii="Verdana" w:hAnsi="Verdana"/>
                <w:noProof/>
                <w:sz w:val="22"/>
                <w:szCs w:val="24"/>
                <w:lang w:val="en-CA"/>
              </w:rPr>
              <w:t>Child Protection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20</w:t>
            </w:r>
            <w:r w:rsidRPr="004F23D2">
              <w:rPr>
                <w:rFonts w:ascii="Verdana" w:hAnsi="Verdana"/>
                <w:noProof/>
                <w:webHidden/>
                <w:sz w:val="22"/>
                <w:szCs w:val="24"/>
              </w:rPr>
              <w:fldChar w:fldCharType="end"/>
            </w:r>
          </w:hyperlink>
        </w:p>
        <w:p w14:paraId="00D8E025" w14:textId="37978407"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799" w:history="1">
            <w:r w:rsidRPr="004F23D2">
              <w:rPr>
                <w:rStyle w:val="Hyperlink"/>
                <w:rFonts w:ascii="Verdana" w:hAnsi="Verdana"/>
                <w:noProof/>
                <w:sz w:val="22"/>
                <w:szCs w:val="24"/>
                <w:lang w:val="en-CA"/>
              </w:rPr>
              <w:t xml:space="preserve">Our Licensed Home Child Care </w:t>
            </w:r>
            <w:r w:rsidRPr="004F23D2">
              <w:rPr>
                <w:rStyle w:val="Hyperlink"/>
                <w:rFonts w:ascii="Verdana" w:hAnsi="Verdana"/>
                <w:noProof/>
                <w:sz w:val="20"/>
                <w:szCs w:val="24"/>
                <w:lang w:val="en-CA"/>
              </w:rPr>
              <w:t>Programs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_Toc146826799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21</w:t>
            </w:r>
            <w:r w:rsidRPr="004F23D2">
              <w:rPr>
                <w:rFonts w:ascii="Verdana" w:hAnsi="Verdana"/>
                <w:noProof/>
                <w:webHidden/>
                <w:sz w:val="22"/>
                <w:szCs w:val="24"/>
              </w:rPr>
              <w:fldChar w:fldCharType="end"/>
            </w:r>
          </w:hyperlink>
        </w:p>
        <w:p w14:paraId="1B1BA9DC" w14:textId="53EA593E"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0" w:history="1">
            <w:r w:rsidRPr="004F23D2">
              <w:rPr>
                <w:rStyle w:val="Hyperlink"/>
                <w:rFonts w:ascii="Verdana" w:hAnsi="Verdana"/>
                <w:noProof/>
                <w:sz w:val="22"/>
                <w:szCs w:val="24"/>
                <w:lang w:val="en-CA"/>
              </w:rPr>
              <w:t>Hours of Operation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21</w:t>
            </w:r>
            <w:r w:rsidRPr="004F23D2">
              <w:rPr>
                <w:rFonts w:ascii="Verdana" w:hAnsi="Verdana"/>
                <w:noProof/>
                <w:webHidden/>
                <w:sz w:val="22"/>
                <w:szCs w:val="24"/>
              </w:rPr>
              <w:fldChar w:fldCharType="end"/>
            </w:r>
          </w:hyperlink>
        </w:p>
        <w:p w14:paraId="0F501C2A" w14:textId="00EBD5F0"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1" w:history="1">
            <w:r w:rsidRPr="004F23D2">
              <w:rPr>
                <w:rStyle w:val="Hyperlink"/>
                <w:rFonts w:ascii="Verdana" w:hAnsi="Verdana"/>
                <w:noProof/>
                <w:sz w:val="22"/>
                <w:szCs w:val="24"/>
              </w:rPr>
              <w:t>Communication with Families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21</w:t>
            </w:r>
            <w:r w:rsidRPr="004F23D2">
              <w:rPr>
                <w:rFonts w:ascii="Verdana" w:hAnsi="Verdana"/>
                <w:noProof/>
                <w:webHidden/>
                <w:sz w:val="22"/>
                <w:szCs w:val="24"/>
              </w:rPr>
              <w:fldChar w:fldCharType="end"/>
            </w:r>
          </w:hyperlink>
        </w:p>
        <w:p w14:paraId="0F5541ED" w14:textId="5C6C4414"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802" w:history="1">
            <w:r w:rsidRPr="004F23D2">
              <w:rPr>
                <w:rStyle w:val="Hyperlink"/>
                <w:rFonts w:ascii="Verdana" w:hAnsi="Verdana"/>
                <w:noProof/>
                <w:sz w:val="22"/>
                <w:szCs w:val="24"/>
              </w:rPr>
              <w:t>What will your child need at the Home Child Care program?</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22</w:t>
            </w:r>
            <w:r w:rsidRPr="004F23D2">
              <w:rPr>
                <w:rFonts w:ascii="Verdana" w:hAnsi="Verdana"/>
                <w:noProof/>
                <w:webHidden/>
                <w:sz w:val="22"/>
                <w:szCs w:val="24"/>
              </w:rPr>
              <w:fldChar w:fldCharType="end"/>
            </w:r>
          </w:hyperlink>
        </w:p>
        <w:p w14:paraId="54CEE7F1" w14:textId="3F297DD6"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3" w:history="1">
            <w:r w:rsidRPr="004F23D2">
              <w:rPr>
                <w:rStyle w:val="Hyperlink"/>
                <w:rFonts w:ascii="Verdana" w:hAnsi="Verdana"/>
                <w:noProof/>
                <w:sz w:val="22"/>
                <w:szCs w:val="24"/>
              </w:rPr>
              <w:t>Infant/Toddler</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22</w:t>
            </w:r>
            <w:r w:rsidRPr="004F23D2">
              <w:rPr>
                <w:rFonts w:ascii="Verdana" w:hAnsi="Verdana"/>
                <w:noProof/>
                <w:webHidden/>
                <w:sz w:val="22"/>
                <w:szCs w:val="24"/>
              </w:rPr>
              <w:fldChar w:fldCharType="end"/>
            </w:r>
          </w:hyperlink>
        </w:p>
        <w:p w14:paraId="20A4EBA5" w14:textId="5EA49892"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4" w:history="1">
            <w:r w:rsidRPr="004F23D2">
              <w:rPr>
                <w:rStyle w:val="Hyperlink"/>
                <w:rFonts w:ascii="Verdana" w:hAnsi="Verdana"/>
                <w:noProof/>
                <w:sz w:val="22"/>
                <w:szCs w:val="24"/>
              </w:rPr>
              <w:t>Preschool (2 1/2 years – 5 years)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22</w:t>
            </w:r>
            <w:r w:rsidRPr="004F23D2">
              <w:rPr>
                <w:rFonts w:ascii="Verdana" w:hAnsi="Verdana"/>
                <w:noProof/>
                <w:webHidden/>
                <w:sz w:val="22"/>
                <w:szCs w:val="24"/>
              </w:rPr>
              <w:fldChar w:fldCharType="end"/>
            </w:r>
          </w:hyperlink>
        </w:p>
        <w:p w14:paraId="71F0E810" w14:textId="6C5BA001"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5" w:history="1">
            <w:r w:rsidRPr="004F23D2">
              <w:rPr>
                <w:rStyle w:val="Hyperlink"/>
                <w:rFonts w:ascii="Verdana" w:hAnsi="Verdana"/>
                <w:noProof/>
                <w:sz w:val="22"/>
                <w:szCs w:val="24"/>
              </w:rPr>
              <w:t>School Age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23</w:t>
            </w:r>
            <w:r w:rsidRPr="004F23D2">
              <w:rPr>
                <w:rFonts w:ascii="Verdana" w:hAnsi="Verdana"/>
                <w:noProof/>
                <w:webHidden/>
                <w:sz w:val="22"/>
                <w:szCs w:val="24"/>
              </w:rPr>
              <w:fldChar w:fldCharType="end"/>
            </w:r>
          </w:hyperlink>
        </w:p>
        <w:p w14:paraId="4203A6D2" w14:textId="246F2DC0"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806" w:history="1">
            <w:r w:rsidRPr="004F23D2">
              <w:rPr>
                <w:rStyle w:val="Hyperlink"/>
                <w:rFonts w:ascii="Verdana" w:hAnsi="Verdana"/>
                <w:noProof/>
                <w:sz w:val="22"/>
                <w:szCs w:val="24"/>
              </w:rPr>
              <w:t>Program Procedures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23</w:t>
            </w:r>
            <w:r w:rsidRPr="004F23D2">
              <w:rPr>
                <w:rFonts w:ascii="Verdana" w:hAnsi="Verdana"/>
                <w:noProof/>
                <w:webHidden/>
                <w:sz w:val="22"/>
                <w:szCs w:val="24"/>
              </w:rPr>
              <w:fldChar w:fldCharType="end"/>
            </w:r>
          </w:hyperlink>
        </w:p>
        <w:p w14:paraId="2123AD9E" w14:textId="5283E2AD"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7" w:history="1">
            <w:r w:rsidRPr="004F23D2">
              <w:rPr>
                <w:rStyle w:val="Hyperlink"/>
                <w:rFonts w:ascii="Verdana" w:hAnsi="Verdana"/>
                <w:noProof/>
                <w:sz w:val="22"/>
                <w:szCs w:val="24"/>
              </w:rPr>
              <w:t>Sleep Supervision and Position Requirements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23</w:t>
            </w:r>
            <w:r w:rsidRPr="004F23D2">
              <w:rPr>
                <w:rFonts w:ascii="Verdana" w:hAnsi="Verdana"/>
                <w:noProof/>
                <w:webHidden/>
                <w:sz w:val="22"/>
                <w:szCs w:val="24"/>
              </w:rPr>
              <w:fldChar w:fldCharType="end"/>
            </w:r>
          </w:hyperlink>
        </w:p>
        <w:p w14:paraId="70C84C61" w14:textId="7B67B746"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8" w:history="1">
            <w:r w:rsidRPr="004F23D2">
              <w:rPr>
                <w:rStyle w:val="Hyperlink"/>
                <w:rFonts w:ascii="Verdana" w:hAnsi="Verdana"/>
                <w:noProof/>
                <w:sz w:val="22"/>
                <w:szCs w:val="24"/>
              </w:rPr>
              <w:t>Nutrition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23</w:t>
            </w:r>
            <w:r w:rsidRPr="004F23D2">
              <w:rPr>
                <w:rFonts w:ascii="Verdana" w:hAnsi="Verdana"/>
                <w:noProof/>
                <w:webHidden/>
                <w:sz w:val="22"/>
                <w:szCs w:val="24"/>
              </w:rPr>
              <w:fldChar w:fldCharType="end"/>
            </w:r>
          </w:hyperlink>
        </w:p>
        <w:p w14:paraId="4F27181A" w14:textId="3D2D7254"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09" w:history="1">
            <w:r w:rsidRPr="004F23D2">
              <w:rPr>
                <w:rStyle w:val="Hyperlink"/>
                <w:rFonts w:ascii="Verdana" w:hAnsi="Verdana"/>
                <w:noProof/>
                <w:sz w:val="22"/>
                <w:szCs w:val="24"/>
              </w:rPr>
              <w:t>Life-Threatening Allergies (Anaphylaxis)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_Toc146826809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24</w:t>
            </w:r>
            <w:r w:rsidRPr="004F23D2">
              <w:rPr>
                <w:rFonts w:ascii="Verdana" w:hAnsi="Verdana"/>
                <w:noProof/>
                <w:webHidden/>
                <w:sz w:val="22"/>
                <w:szCs w:val="24"/>
              </w:rPr>
              <w:fldChar w:fldCharType="end"/>
            </w:r>
          </w:hyperlink>
        </w:p>
        <w:p w14:paraId="29D488D2" w14:textId="22680CB5"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0" w:history="1">
            <w:r w:rsidRPr="004F23D2">
              <w:rPr>
                <w:rStyle w:val="Hyperlink"/>
                <w:rFonts w:ascii="Verdana" w:hAnsi="Verdana"/>
                <w:noProof/>
                <w:sz w:val="22"/>
                <w:szCs w:val="24"/>
              </w:rPr>
              <w:t>Health and Illness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24</w:t>
            </w:r>
            <w:r w:rsidRPr="004F23D2">
              <w:rPr>
                <w:rFonts w:ascii="Verdana" w:hAnsi="Verdana"/>
                <w:noProof/>
                <w:webHidden/>
                <w:sz w:val="22"/>
                <w:szCs w:val="24"/>
              </w:rPr>
              <w:fldChar w:fldCharType="end"/>
            </w:r>
          </w:hyperlink>
        </w:p>
        <w:p w14:paraId="59919EEE" w14:textId="380DA908"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1" w:history="1">
            <w:r w:rsidRPr="004F23D2">
              <w:rPr>
                <w:rStyle w:val="Hyperlink"/>
                <w:rFonts w:ascii="Verdana" w:hAnsi="Verdana"/>
                <w:noProof/>
                <w:sz w:val="22"/>
                <w:szCs w:val="24"/>
              </w:rPr>
              <w:t>Medication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25</w:t>
            </w:r>
            <w:r w:rsidRPr="004F23D2">
              <w:rPr>
                <w:rFonts w:ascii="Verdana" w:hAnsi="Verdana"/>
                <w:noProof/>
                <w:webHidden/>
                <w:sz w:val="22"/>
                <w:szCs w:val="24"/>
              </w:rPr>
              <w:fldChar w:fldCharType="end"/>
            </w:r>
          </w:hyperlink>
        </w:p>
        <w:p w14:paraId="428AE49B" w14:textId="3C8350ED"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2" w:history="1">
            <w:r w:rsidRPr="004F23D2">
              <w:rPr>
                <w:rStyle w:val="Hyperlink"/>
                <w:rFonts w:ascii="Verdana" w:hAnsi="Verdana"/>
                <w:noProof/>
                <w:sz w:val="22"/>
                <w:szCs w:val="24"/>
              </w:rPr>
              <w:t>Advil, Tylenol, Motrin (Pain Relievers, Fever Reducers, and Anti-inflammatory Medications)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26</w:t>
            </w:r>
            <w:r w:rsidRPr="004F23D2">
              <w:rPr>
                <w:rFonts w:ascii="Verdana" w:hAnsi="Verdana"/>
                <w:noProof/>
                <w:webHidden/>
                <w:sz w:val="22"/>
                <w:szCs w:val="24"/>
              </w:rPr>
              <w:fldChar w:fldCharType="end"/>
            </w:r>
          </w:hyperlink>
        </w:p>
        <w:p w14:paraId="6570E779" w14:textId="2280BBBB"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3" w:history="1">
            <w:r w:rsidRPr="004F23D2">
              <w:rPr>
                <w:rStyle w:val="Hyperlink"/>
                <w:rFonts w:ascii="Verdana" w:hAnsi="Verdana"/>
                <w:noProof/>
                <w:sz w:val="22"/>
                <w:szCs w:val="24"/>
              </w:rPr>
              <w:t>Incident/Accident Reporting</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26</w:t>
            </w:r>
            <w:r w:rsidRPr="004F23D2">
              <w:rPr>
                <w:rFonts w:ascii="Verdana" w:hAnsi="Verdana"/>
                <w:noProof/>
                <w:webHidden/>
                <w:sz w:val="22"/>
                <w:szCs w:val="24"/>
              </w:rPr>
              <w:fldChar w:fldCharType="end"/>
            </w:r>
          </w:hyperlink>
        </w:p>
        <w:p w14:paraId="376CECA4" w14:textId="20BF2263"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4" w:history="1">
            <w:r w:rsidRPr="004F23D2">
              <w:rPr>
                <w:rStyle w:val="Hyperlink"/>
                <w:rFonts w:ascii="Verdana" w:hAnsi="Verdana"/>
                <w:noProof/>
                <w:sz w:val="22"/>
                <w:szCs w:val="24"/>
              </w:rPr>
              <w:t>Emergency Management</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27</w:t>
            </w:r>
            <w:r w:rsidRPr="004F23D2">
              <w:rPr>
                <w:rFonts w:ascii="Verdana" w:hAnsi="Verdana"/>
                <w:noProof/>
                <w:webHidden/>
                <w:sz w:val="22"/>
                <w:szCs w:val="24"/>
              </w:rPr>
              <w:fldChar w:fldCharType="end"/>
            </w:r>
          </w:hyperlink>
        </w:p>
        <w:p w14:paraId="68BF27B1" w14:textId="179BD6DF"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5" w:history="1">
            <w:r w:rsidRPr="004F23D2">
              <w:rPr>
                <w:rStyle w:val="Hyperlink"/>
                <w:rFonts w:ascii="Verdana" w:hAnsi="Verdana"/>
                <w:noProof/>
                <w:sz w:val="22"/>
                <w:szCs w:val="24"/>
              </w:rPr>
              <w:t>Smoke Free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27</w:t>
            </w:r>
            <w:r w:rsidRPr="004F23D2">
              <w:rPr>
                <w:rFonts w:ascii="Verdana" w:hAnsi="Verdana"/>
                <w:noProof/>
                <w:webHidden/>
                <w:sz w:val="22"/>
                <w:szCs w:val="24"/>
              </w:rPr>
              <w:fldChar w:fldCharType="end"/>
            </w:r>
          </w:hyperlink>
        </w:p>
        <w:p w14:paraId="0862A285" w14:textId="37FF7D4E"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6" w:history="1">
            <w:r w:rsidRPr="004F23D2">
              <w:rPr>
                <w:rStyle w:val="Hyperlink"/>
                <w:rFonts w:ascii="Verdana" w:hAnsi="Verdana"/>
                <w:noProof/>
                <w:sz w:val="22"/>
                <w:szCs w:val="24"/>
              </w:rPr>
              <w:t>Outdoor Play</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27</w:t>
            </w:r>
            <w:r w:rsidRPr="004F23D2">
              <w:rPr>
                <w:rFonts w:ascii="Verdana" w:hAnsi="Verdana"/>
                <w:noProof/>
                <w:webHidden/>
                <w:sz w:val="22"/>
                <w:szCs w:val="24"/>
              </w:rPr>
              <w:fldChar w:fldCharType="end"/>
            </w:r>
          </w:hyperlink>
        </w:p>
        <w:p w14:paraId="4B018D66" w14:textId="2CA57D8F"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7" w:history="1">
            <w:r w:rsidRPr="004F23D2">
              <w:rPr>
                <w:rStyle w:val="Hyperlink"/>
                <w:rFonts w:ascii="Verdana" w:hAnsi="Verdana"/>
                <w:noProof/>
                <w:sz w:val="22"/>
                <w:szCs w:val="24"/>
              </w:rPr>
              <w:t>Extreme Weather</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28</w:t>
            </w:r>
            <w:r w:rsidRPr="004F23D2">
              <w:rPr>
                <w:rFonts w:ascii="Verdana" w:hAnsi="Verdana"/>
                <w:noProof/>
                <w:webHidden/>
                <w:sz w:val="22"/>
                <w:szCs w:val="24"/>
              </w:rPr>
              <w:fldChar w:fldCharType="end"/>
            </w:r>
          </w:hyperlink>
        </w:p>
        <w:p w14:paraId="159A6E07" w14:textId="3FF1DF3A"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8" w:history="1">
            <w:r w:rsidRPr="004F23D2">
              <w:rPr>
                <w:rStyle w:val="Hyperlink"/>
                <w:rFonts w:ascii="Verdana" w:hAnsi="Verdana"/>
                <w:noProof/>
                <w:sz w:val="22"/>
                <w:szCs w:val="24"/>
              </w:rPr>
              <w:t>Sunscreen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28</w:t>
            </w:r>
            <w:r w:rsidRPr="004F23D2">
              <w:rPr>
                <w:rFonts w:ascii="Verdana" w:hAnsi="Verdana"/>
                <w:noProof/>
                <w:webHidden/>
                <w:sz w:val="22"/>
                <w:szCs w:val="24"/>
              </w:rPr>
              <w:fldChar w:fldCharType="end"/>
            </w:r>
          </w:hyperlink>
        </w:p>
        <w:p w14:paraId="607BD291" w14:textId="7A71C982"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19" w:history="1">
            <w:r w:rsidRPr="004F23D2">
              <w:rPr>
                <w:rStyle w:val="Hyperlink"/>
                <w:rFonts w:ascii="Verdana" w:hAnsi="Verdana"/>
                <w:noProof/>
                <w:sz w:val="22"/>
                <w:szCs w:val="24"/>
              </w:rPr>
              <w:t>Off Premise Activities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_Toc146826819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28</w:t>
            </w:r>
            <w:r w:rsidRPr="004F23D2">
              <w:rPr>
                <w:rFonts w:ascii="Verdana" w:hAnsi="Verdana"/>
                <w:noProof/>
                <w:webHidden/>
                <w:sz w:val="22"/>
                <w:szCs w:val="24"/>
              </w:rPr>
              <w:fldChar w:fldCharType="end"/>
            </w:r>
          </w:hyperlink>
        </w:p>
        <w:p w14:paraId="0949DE38" w14:textId="7EA0E6A4"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0" w:history="1">
            <w:r w:rsidRPr="004F23D2">
              <w:rPr>
                <w:rStyle w:val="Hyperlink"/>
                <w:rFonts w:ascii="Verdana" w:hAnsi="Verdana"/>
                <w:noProof/>
                <w:sz w:val="22"/>
                <w:szCs w:val="24"/>
              </w:rPr>
              <w:t>Car Seat Safety</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28</w:t>
            </w:r>
            <w:r w:rsidRPr="004F23D2">
              <w:rPr>
                <w:rFonts w:ascii="Verdana" w:hAnsi="Verdana"/>
                <w:noProof/>
                <w:webHidden/>
                <w:sz w:val="22"/>
                <w:szCs w:val="24"/>
              </w:rPr>
              <w:fldChar w:fldCharType="end"/>
            </w:r>
          </w:hyperlink>
        </w:p>
        <w:p w14:paraId="71DEC024" w14:textId="7CF4D11D"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821" w:history="1">
            <w:r w:rsidRPr="004F23D2">
              <w:rPr>
                <w:rStyle w:val="Hyperlink"/>
                <w:rFonts w:ascii="Verdana" w:hAnsi="Verdana"/>
                <w:noProof/>
                <w:sz w:val="22"/>
                <w:szCs w:val="24"/>
              </w:rPr>
              <w:t>Program Information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29</w:t>
            </w:r>
            <w:r w:rsidRPr="004F23D2">
              <w:rPr>
                <w:rFonts w:ascii="Verdana" w:hAnsi="Verdana"/>
                <w:noProof/>
                <w:webHidden/>
                <w:sz w:val="22"/>
                <w:szCs w:val="24"/>
              </w:rPr>
              <w:fldChar w:fldCharType="end"/>
            </w:r>
          </w:hyperlink>
        </w:p>
        <w:p w14:paraId="097E0EF5" w14:textId="072E287E"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2" w:history="1">
            <w:r w:rsidRPr="004F23D2">
              <w:rPr>
                <w:rStyle w:val="Hyperlink"/>
                <w:rFonts w:ascii="Verdana" w:hAnsi="Verdana"/>
                <w:noProof/>
                <w:sz w:val="22"/>
                <w:szCs w:val="24"/>
              </w:rPr>
              <w:t>Arrival and Departure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29</w:t>
            </w:r>
            <w:r w:rsidRPr="004F23D2">
              <w:rPr>
                <w:rFonts w:ascii="Verdana" w:hAnsi="Verdana"/>
                <w:noProof/>
                <w:webHidden/>
                <w:sz w:val="22"/>
                <w:szCs w:val="24"/>
              </w:rPr>
              <w:fldChar w:fldCharType="end"/>
            </w:r>
          </w:hyperlink>
        </w:p>
        <w:p w14:paraId="44107371" w14:textId="05148E8B"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3" w:history="1">
            <w:r w:rsidRPr="004F23D2">
              <w:rPr>
                <w:rStyle w:val="Hyperlink"/>
                <w:rFonts w:ascii="Verdana" w:hAnsi="Verdana"/>
                <w:noProof/>
                <w:sz w:val="22"/>
                <w:szCs w:val="24"/>
              </w:rPr>
              <w:t>Authorized Drop off/Pick up and Emergency Contacts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29</w:t>
            </w:r>
            <w:r w:rsidRPr="004F23D2">
              <w:rPr>
                <w:rFonts w:ascii="Verdana" w:hAnsi="Verdana"/>
                <w:noProof/>
                <w:webHidden/>
                <w:sz w:val="22"/>
                <w:szCs w:val="24"/>
              </w:rPr>
              <w:fldChar w:fldCharType="end"/>
            </w:r>
          </w:hyperlink>
        </w:p>
        <w:p w14:paraId="462996DC" w14:textId="062F315E"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4" w:history="1">
            <w:r w:rsidRPr="004F23D2">
              <w:rPr>
                <w:rStyle w:val="Hyperlink"/>
                <w:rFonts w:ascii="Verdana" w:hAnsi="Verdana"/>
                <w:noProof/>
                <w:sz w:val="22"/>
                <w:szCs w:val="24"/>
              </w:rPr>
              <w:t>Late Pick Up</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29</w:t>
            </w:r>
            <w:r w:rsidRPr="004F23D2">
              <w:rPr>
                <w:rFonts w:ascii="Verdana" w:hAnsi="Verdana"/>
                <w:noProof/>
                <w:webHidden/>
                <w:sz w:val="22"/>
                <w:szCs w:val="24"/>
              </w:rPr>
              <w:fldChar w:fldCharType="end"/>
            </w:r>
          </w:hyperlink>
        </w:p>
        <w:p w14:paraId="448D4379" w14:textId="4B81B48C"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5" w:history="1">
            <w:r w:rsidRPr="004F23D2">
              <w:rPr>
                <w:rStyle w:val="Hyperlink"/>
                <w:rFonts w:ascii="Verdana" w:hAnsi="Verdana"/>
                <w:noProof/>
                <w:sz w:val="22"/>
                <w:szCs w:val="24"/>
              </w:rPr>
              <w:t>Parenting Plan for Custody Agreements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29</w:t>
            </w:r>
            <w:r w:rsidRPr="004F23D2">
              <w:rPr>
                <w:rFonts w:ascii="Verdana" w:hAnsi="Verdana"/>
                <w:noProof/>
                <w:webHidden/>
                <w:sz w:val="22"/>
                <w:szCs w:val="24"/>
              </w:rPr>
              <w:fldChar w:fldCharType="end"/>
            </w:r>
          </w:hyperlink>
        </w:p>
        <w:p w14:paraId="7A6252B8" w14:textId="4B2C97E1"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6" w:history="1">
            <w:r w:rsidRPr="004F23D2">
              <w:rPr>
                <w:rStyle w:val="Hyperlink"/>
                <w:rFonts w:ascii="Verdana" w:hAnsi="Verdana"/>
                <w:noProof/>
                <w:sz w:val="22"/>
                <w:szCs w:val="24"/>
              </w:rPr>
              <w:t>Program Closures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30</w:t>
            </w:r>
            <w:r w:rsidRPr="004F23D2">
              <w:rPr>
                <w:rFonts w:ascii="Verdana" w:hAnsi="Verdana"/>
                <w:noProof/>
                <w:webHidden/>
                <w:sz w:val="22"/>
                <w:szCs w:val="24"/>
              </w:rPr>
              <w:fldChar w:fldCharType="end"/>
            </w:r>
          </w:hyperlink>
        </w:p>
        <w:p w14:paraId="290C4DEA" w14:textId="475B615F"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7" w:history="1">
            <w:r w:rsidRPr="004F23D2">
              <w:rPr>
                <w:rStyle w:val="Hyperlink"/>
                <w:rFonts w:ascii="Verdana" w:hAnsi="Verdana"/>
                <w:noProof/>
                <w:sz w:val="22"/>
                <w:szCs w:val="24"/>
              </w:rPr>
              <w:t>Provider Closures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30</w:t>
            </w:r>
            <w:r w:rsidRPr="004F23D2">
              <w:rPr>
                <w:rFonts w:ascii="Verdana" w:hAnsi="Verdana"/>
                <w:noProof/>
                <w:webHidden/>
                <w:sz w:val="22"/>
                <w:szCs w:val="24"/>
              </w:rPr>
              <w:fldChar w:fldCharType="end"/>
            </w:r>
          </w:hyperlink>
        </w:p>
        <w:p w14:paraId="5815C13B" w14:textId="55A0ACFC"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28" w:history="1">
            <w:r w:rsidRPr="004F23D2">
              <w:rPr>
                <w:rStyle w:val="Hyperlink"/>
                <w:rFonts w:ascii="Verdana" w:hAnsi="Verdana"/>
                <w:noProof/>
                <w:sz w:val="22"/>
                <w:szCs w:val="24"/>
              </w:rPr>
              <w:t>Back-Up Providers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30</w:t>
            </w:r>
            <w:r w:rsidRPr="004F23D2">
              <w:rPr>
                <w:rFonts w:ascii="Verdana" w:hAnsi="Verdana"/>
                <w:noProof/>
                <w:webHidden/>
                <w:sz w:val="22"/>
                <w:szCs w:val="24"/>
              </w:rPr>
              <w:fldChar w:fldCharType="end"/>
            </w:r>
          </w:hyperlink>
        </w:p>
        <w:p w14:paraId="55A2C940" w14:textId="456C13BF"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829" w:history="1">
            <w:r w:rsidRPr="004F23D2">
              <w:rPr>
                <w:rStyle w:val="Hyperlink"/>
                <w:rFonts w:ascii="Verdana" w:hAnsi="Verdana"/>
                <w:noProof/>
                <w:sz w:val="22"/>
                <w:szCs w:val="24"/>
              </w:rPr>
              <w:t>Registration Information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_Toc146826829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31</w:t>
            </w:r>
            <w:r w:rsidRPr="004F23D2">
              <w:rPr>
                <w:rFonts w:ascii="Verdana" w:hAnsi="Verdana"/>
                <w:noProof/>
                <w:webHidden/>
                <w:sz w:val="22"/>
                <w:szCs w:val="24"/>
              </w:rPr>
              <w:fldChar w:fldCharType="end"/>
            </w:r>
          </w:hyperlink>
        </w:p>
        <w:p w14:paraId="610F8DC4" w14:textId="7FE25513"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0" w:history="1">
            <w:r w:rsidRPr="004F23D2">
              <w:rPr>
                <w:rStyle w:val="Hyperlink"/>
                <w:rFonts w:ascii="Verdana" w:hAnsi="Verdana"/>
                <w:noProof/>
                <w:sz w:val="22"/>
                <w:szCs w:val="24"/>
              </w:rPr>
              <w:t>Child Care Payments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31</w:t>
            </w:r>
            <w:r w:rsidRPr="004F23D2">
              <w:rPr>
                <w:rFonts w:ascii="Verdana" w:hAnsi="Verdana"/>
                <w:noProof/>
                <w:webHidden/>
                <w:sz w:val="22"/>
                <w:szCs w:val="24"/>
              </w:rPr>
              <w:fldChar w:fldCharType="end"/>
            </w:r>
          </w:hyperlink>
        </w:p>
        <w:p w14:paraId="2CBE7929" w14:textId="4114B90D"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1" w:history="1">
            <w:r w:rsidRPr="004F23D2">
              <w:rPr>
                <w:rStyle w:val="Hyperlink"/>
                <w:rFonts w:ascii="Verdana" w:hAnsi="Verdana"/>
                <w:noProof/>
                <w:sz w:val="22"/>
                <w:szCs w:val="24"/>
              </w:rPr>
              <w:t>Waitlist</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31</w:t>
            </w:r>
            <w:r w:rsidRPr="004F23D2">
              <w:rPr>
                <w:rFonts w:ascii="Verdana" w:hAnsi="Verdana"/>
                <w:noProof/>
                <w:webHidden/>
                <w:sz w:val="22"/>
                <w:szCs w:val="24"/>
              </w:rPr>
              <w:fldChar w:fldCharType="end"/>
            </w:r>
          </w:hyperlink>
        </w:p>
        <w:p w14:paraId="223AF562" w14:textId="269A5119"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2" w:history="1">
            <w:r w:rsidRPr="004F23D2">
              <w:rPr>
                <w:rStyle w:val="Hyperlink"/>
                <w:rFonts w:ascii="Verdana" w:hAnsi="Verdana"/>
                <w:noProof/>
                <w:sz w:val="22"/>
                <w:szCs w:val="24"/>
              </w:rPr>
              <w:t>Interview</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31</w:t>
            </w:r>
            <w:r w:rsidRPr="004F23D2">
              <w:rPr>
                <w:rFonts w:ascii="Verdana" w:hAnsi="Verdana"/>
                <w:noProof/>
                <w:webHidden/>
                <w:sz w:val="22"/>
                <w:szCs w:val="24"/>
              </w:rPr>
              <w:fldChar w:fldCharType="end"/>
            </w:r>
          </w:hyperlink>
        </w:p>
        <w:p w14:paraId="4AE48220" w14:textId="2472ACE6"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3" w:history="1">
            <w:r w:rsidRPr="004F23D2">
              <w:rPr>
                <w:rStyle w:val="Hyperlink"/>
                <w:rFonts w:ascii="Verdana" w:hAnsi="Verdana"/>
                <w:noProof/>
                <w:sz w:val="22"/>
                <w:szCs w:val="24"/>
              </w:rPr>
              <w:t>Parent Provider Agreement</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32</w:t>
            </w:r>
            <w:r w:rsidRPr="004F23D2">
              <w:rPr>
                <w:rFonts w:ascii="Verdana" w:hAnsi="Verdana"/>
                <w:noProof/>
                <w:webHidden/>
                <w:sz w:val="22"/>
                <w:szCs w:val="24"/>
              </w:rPr>
              <w:fldChar w:fldCharType="end"/>
            </w:r>
          </w:hyperlink>
        </w:p>
        <w:p w14:paraId="3B60D114" w14:textId="55A209CA"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4" w:history="1">
            <w:r w:rsidRPr="004F23D2">
              <w:rPr>
                <w:rStyle w:val="Hyperlink"/>
                <w:rFonts w:ascii="Verdana" w:hAnsi="Verdana"/>
                <w:noProof/>
                <w:sz w:val="22"/>
                <w:szCs w:val="24"/>
              </w:rPr>
              <w:t>Absence from Care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32</w:t>
            </w:r>
            <w:r w:rsidRPr="004F23D2">
              <w:rPr>
                <w:rFonts w:ascii="Verdana" w:hAnsi="Verdana"/>
                <w:noProof/>
                <w:webHidden/>
                <w:sz w:val="22"/>
                <w:szCs w:val="24"/>
              </w:rPr>
              <w:fldChar w:fldCharType="end"/>
            </w:r>
          </w:hyperlink>
        </w:p>
        <w:p w14:paraId="0C41C2BD" w14:textId="4040D3B8"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5" w:history="1">
            <w:r w:rsidRPr="004F23D2">
              <w:rPr>
                <w:rStyle w:val="Hyperlink"/>
                <w:rFonts w:ascii="Verdana" w:hAnsi="Verdana"/>
                <w:noProof/>
                <w:sz w:val="22"/>
                <w:szCs w:val="24"/>
              </w:rPr>
              <w:t>Registration Changes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32</w:t>
            </w:r>
            <w:r w:rsidRPr="004F23D2">
              <w:rPr>
                <w:rFonts w:ascii="Verdana" w:hAnsi="Verdana"/>
                <w:noProof/>
                <w:webHidden/>
                <w:sz w:val="22"/>
                <w:szCs w:val="24"/>
              </w:rPr>
              <w:fldChar w:fldCharType="end"/>
            </w:r>
          </w:hyperlink>
        </w:p>
        <w:p w14:paraId="51D8714D" w14:textId="0EE01866"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6" w:history="1">
            <w:r w:rsidRPr="004F23D2">
              <w:rPr>
                <w:rStyle w:val="Hyperlink"/>
                <w:rFonts w:ascii="Verdana" w:hAnsi="Verdana"/>
                <w:noProof/>
                <w:sz w:val="22"/>
                <w:szCs w:val="24"/>
              </w:rPr>
              <w:t>Payment Changes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32</w:t>
            </w:r>
            <w:r w:rsidRPr="004F23D2">
              <w:rPr>
                <w:rFonts w:ascii="Verdana" w:hAnsi="Verdana"/>
                <w:noProof/>
                <w:webHidden/>
                <w:sz w:val="22"/>
                <w:szCs w:val="24"/>
              </w:rPr>
              <w:fldChar w:fldCharType="end"/>
            </w:r>
          </w:hyperlink>
        </w:p>
        <w:p w14:paraId="777F69FD" w14:textId="06CF9B3C"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7" w:history="1">
            <w:r w:rsidRPr="004F23D2">
              <w:rPr>
                <w:rStyle w:val="Hyperlink"/>
                <w:rFonts w:ascii="Verdana" w:hAnsi="Verdana"/>
                <w:noProof/>
                <w:sz w:val="22"/>
                <w:szCs w:val="24"/>
              </w:rPr>
              <w:t>Withdrawal Notification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_Toc146826837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32</w:t>
            </w:r>
            <w:r w:rsidRPr="004F23D2">
              <w:rPr>
                <w:rFonts w:ascii="Verdana" w:hAnsi="Verdana"/>
                <w:noProof/>
                <w:webHidden/>
                <w:sz w:val="22"/>
                <w:szCs w:val="24"/>
              </w:rPr>
              <w:fldChar w:fldCharType="end"/>
            </w:r>
          </w:hyperlink>
        </w:p>
        <w:p w14:paraId="6E121900" w14:textId="432BA2AF"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8" w:history="1">
            <w:r w:rsidRPr="004F23D2">
              <w:rPr>
                <w:rStyle w:val="Hyperlink"/>
                <w:rFonts w:ascii="Verdana" w:hAnsi="Verdana"/>
                <w:noProof/>
                <w:sz w:val="22"/>
                <w:szCs w:val="24"/>
              </w:rPr>
              <w:t>Government Child Care Fee Subsidy</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_Toc146826838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33</w:t>
            </w:r>
            <w:r w:rsidRPr="004F23D2">
              <w:rPr>
                <w:rFonts w:ascii="Verdana" w:hAnsi="Verdana"/>
                <w:noProof/>
                <w:webHidden/>
                <w:sz w:val="22"/>
                <w:szCs w:val="24"/>
              </w:rPr>
              <w:fldChar w:fldCharType="end"/>
            </w:r>
          </w:hyperlink>
        </w:p>
        <w:p w14:paraId="47560C36" w14:textId="486FB04E"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39" w:history="1">
            <w:r w:rsidRPr="004F23D2">
              <w:rPr>
                <w:rStyle w:val="Hyperlink"/>
                <w:rFonts w:ascii="Verdana" w:hAnsi="Verdana"/>
                <w:noProof/>
                <w:sz w:val="22"/>
                <w:szCs w:val="24"/>
              </w:rPr>
              <w:t>Withdrawal of Service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_Toc146826839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33</w:t>
            </w:r>
            <w:r w:rsidRPr="004F23D2">
              <w:rPr>
                <w:rFonts w:ascii="Verdana" w:hAnsi="Verdana"/>
                <w:noProof/>
                <w:webHidden/>
                <w:sz w:val="22"/>
                <w:szCs w:val="24"/>
              </w:rPr>
              <w:fldChar w:fldCharType="end"/>
            </w:r>
          </w:hyperlink>
        </w:p>
        <w:p w14:paraId="4B1F4D28" w14:textId="64017336"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40" w:history="1">
            <w:r w:rsidRPr="004F23D2">
              <w:rPr>
                <w:rStyle w:val="Hyperlink"/>
                <w:rFonts w:ascii="Verdana" w:hAnsi="Verdana"/>
                <w:noProof/>
                <w:sz w:val="22"/>
                <w:szCs w:val="24"/>
              </w:rPr>
              <w:t>Privacy of Information</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_Toc146826840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33</w:t>
            </w:r>
            <w:r w:rsidRPr="004F23D2">
              <w:rPr>
                <w:rFonts w:ascii="Verdana" w:hAnsi="Verdana"/>
                <w:noProof/>
                <w:webHidden/>
                <w:sz w:val="22"/>
                <w:szCs w:val="24"/>
              </w:rPr>
              <w:fldChar w:fldCharType="end"/>
            </w:r>
          </w:hyperlink>
        </w:p>
        <w:p w14:paraId="0ADFD3B2" w14:textId="5B314C23" w:rsidR="004042FC" w:rsidRPr="004F23D2" w:rsidRDefault="004042FC" w:rsidP="004042FC">
          <w:pPr>
            <w:pStyle w:val="TOC1"/>
            <w:tabs>
              <w:tab w:val="right" w:leader="dot" w:pos="9350"/>
            </w:tabs>
            <w:spacing w:before="0" w:after="0" w:line="240" w:lineRule="auto"/>
            <w:rPr>
              <w:rFonts w:ascii="Verdana" w:hAnsi="Verdana" w:cstheme="minorBidi"/>
              <w:noProof/>
              <w:sz w:val="22"/>
              <w:szCs w:val="24"/>
              <w:lang w:val="en-CA" w:eastAsia="en-CA"/>
            </w:rPr>
          </w:pPr>
          <w:hyperlink w:anchor="_Toc146826841" w:history="1">
            <w:r w:rsidRPr="004F23D2">
              <w:rPr>
                <w:rStyle w:val="Hyperlink"/>
                <w:rFonts w:ascii="Verdana" w:hAnsi="Verdana"/>
                <w:noProof/>
                <w:sz w:val="22"/>
                <w:szCs w:val="24"/>
              </w:rPr>
              <w:t>Fee for Service</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_Toc146826841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34</w:t>
            </w:r>
            <w:r w:rsidRPr="004F23D2">
              <w:rPr>
                <w:rFonts w:ascii="Verdana" w:hAnsi="Verdana"/>
                <w:noProof/>
                <w:webHidden/>
                <w:sz w:val="22"/>
                <w:szCs w:val="24"/>
              </w:rPr>
              <w:fldChar w:fldCharType="end"/>
            </w:r>
          </w:hyperlink>
        </w:p>
        <w:p w14:paraId="47C9172D" w14:textId="6C2A0110"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42" w:history="1">
            <w:r w:rsidRPr="004F23D2">
              <w:rPr>
                <w:rStyle w:val="Hyperlink"/>
                <w:rFonts w:ascii="Verdana" w:hAnsi="Verdana"/>
                <w:noProof/>
                <w:sz w:val="22"/>
                <w:szCs w:val="24"/>
              </w:rPr>
              <w:t>Base Fees per Municipalities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_Toc146826842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34</w:t>
            </w:r>
            <w:r w:rsidRPr="004F23D2">
              <w:rPr>
                <w:rFonts w:ascii="Verdana" w:hAnsi="Verdana"/>
                <w:noProof/>
                <w:webHidden/>
                <w:sz w:val="22"/>
                <w:szCs w:val="24"/>
              </w:rPr>
              <w:fldChar w:fldCharType="end"/>
            </w:r>
          </w:hyperlink>
        </w:p>
        <w:p w14:paraId="088AE614" w14:textId="32476F65" w:rsidR="004042FC" w:rsidRPr="004F23D2" w:rsidRDefault="004042FC" w:rsidP="004042FC">
          <w:pPr>
            <w:pStyle w:val="TOC3"/>
            <w:tabs>
              <w:tab w:val="right" w:leader="dot" w:pos="9350"/>
            </w:tabs>
            <w:spacing w:before="0" w:after="0" w:line="240" w:lineRule="auto"/>
            <w:rPr>
              <w:rFonts w:ascii="Verdana" w:hAnsi="Verdana" w:cstheme="minorBidi"/>
              <w:noProof/>
              <w:sz w:val="22"/>
              <w:szCs w:val="24"/>
              <w:lang w:val="en-CA" w:eastAsia="en-CA"/>
            </w:rPr>
          </w:pPr>
          <w:hyperlink w:anchor="_Toc146826843" w:history="1">
            <w:r w:rsidRPr="004F23D2">
              <w:rPr>
                <w:rStyle w:val="Hyperlink"/>
                <w:rFonts w:ascii="Verdana" w:hAnsi="Verdana"/>
                <w:noProof/>
                <w:sz w:val="22"/>
                <w:szCs w:val="24"/>
              </w:rPr>
              <w:t>Home Child Care Daily Fees for Full-Day Programs (as of July 2023)</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_Toc146826843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34</w:t>
            </w:r>
            <w:r w:rsidRPr="004F23D2">
              <w:rPr>
                <w:rFonts w:ascii="Verdana" w:hAnsi="Verdana"/>
                <w:noProof/>
                <w:webHidden/>
                <w:sz w:val="22"/>
                <w:szCs w:val="24"/>
              </w:rPr>
              <w:fldChar w:fldCharType="end"/>
            </w:r>
          </w:hyperlink>
        </w:p>
        <w:p w14:paraId="53A940BE" w14:textId="05F4B38D" w:rsidR="004042FC" w:rsidRPr="004F23D2" w:rsidRDefault="004042FC" w:rsidP="004042FC">
          <w:pPr>
            <w:pStyle w:val="TOC3"/>
            <w:tabs>
              <w:tab w:val="right" w:leader="dot" w:pos="9350"/>
            </w:tabs>
            <w:spacing w:before="0" w:after="0" w:line="240" w:lineRule="auto"/>
            <w:rPr>
              <w:rFonts w:ascii="Verdana" w:hAnsi="Verdana" w:cstheme="minorBidi"/>
              <w:noProof/>
              <w:sz w:val="22"/>
              <w:szCs w:val="24"/>
              <w:lang w:val="en-CA" w:eastAsia="en-CA"/>
            </w:rPr>
          </w:pPr>
          <w:hyperlink w:anchor="_Toc146826844" w:history="1">
            <w:r w:rsidRPr="004F23D2">
              <w:rPr>
                <w:rStyle w:val="Hyperlink"/>
                <w:rFonts w:ascii="Verdana" w:hAnsi="Verdana"/>
                <w:noProof/>
                <w:sz w:val="22"/>
                <w:szCs w:val="24"/>
              </w:rPr>
              <w:t>Home Child Care Daily Fees for Before and After School Program (as of July 2023)</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_Toc146826844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34</w:t>
            </w:r>
            <w:r w:rsidRPr="004F23D2">
              <w:rPr>
                <w:rFonts w:ascii="Verdana" w:hAnsi="Verdana"/>
                <w:noProof/>
                <w:webHidden/>
                <w:sz w:val="22"/>
                <w:szCs w:val="24"/>
              </w:rPr>
              <w:fldChar w:fldCharType="end"/>
            </w:r>
          </w:hyperlink>
        </w:p>
        <w:p w14:paraId="1F258AB3" w14:textId="08ECB6E8" w:rsidR="004042FC" w:rsidRPr="004F23D2" w:rsidRDefault="004042FC" w:rsidP="004042FC">
          <w:pPr>
            <w:pStyle w:val="TOC2"/>
            <w:tabs>
              <w:tab w:val="right" w:leader="dot" w:pos="9350"/>
            </w:tabs>
            <w:spacing w:before="0" w:after="0" w:line="240" w:lineRule="auto"/>
            <w:rPr>
              <w:rFonts w:ascii="Verdana" w:hAnsi="Verdana" w:cstheme="minorBidi"/>
              <w:noProof/>
              <w:sz w:val="22"/>
              <w:szCs w:val="24"/>
              <w:lang w:val="en-CA" w:eastAsia="en-CA"/>
            </w:rPr>
          </w:pPr>
          <w:hyperlink w:anchor="_Toc146826845" w:history="1">
            <w:r w:rsidRPr="004F23D2">
              <w:rPr>
                <w:rStyle w:val="Hyperlink"/>
                <w:rFonts w:ascii="Verdana" w:hAnsi="Verdana"/>
                <w:noProof/>
                <w:sz w:val="22"/>
                <w:szCs w:val="24"/>
              </w:rPr>
              <w:t>Canada Wide Early Learning and Child Care System</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_Toc146826845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34</w:t>
            </w:r>
            <w:r w:rsidRPr="004F23D2">
              <w:rPr>
                <w:rFonts w:ascii="Verdana" w:hAnsi="Verdana"/>
                <w:noProof/>
                <w:webHidden/>
                <w:sz w:val="22"/>
                <w:szCs w:val="24"/>
              </w:rPr>
              <w:fldChar w:fldCharType="end"/>
            </w:r>
          </w:hyperlink>
        </w:p>
        <w:p w14:paraId="07B665D8" w14:textId="3F10D0B8" w:rsidR="004042FC" w:rsidRDefault="004042FC" w:rsidP="004042FC">
          <w:pPr>
            <w:pStyle w:val="TOC1"/>
            <w:tabs>
              <w:tab w:val="right" w:leader="dot" w:pos="9350"/>
            </w:tabs>
            <w:spacing w:before="0" w:after="0" w:line="240" w:lineRule="auto"/>
          </w:pPr>
          <w:hyperlink w:anchor="_Toc146826846" w:history="1">
            <w:r w:rsidRPr="004F23D2">
              <w:rPr>
                <w:rStyle w:val="Hyperlink"/>
                <w:rFonts w:ascii="Verdana" w:hAnsi="Verdana"/>
                <w:noProof/>
                <w:sz w:val="22"/>
                <w:szCs w:val="24"/>
              </w:rPr>
              <w:t>Our Mission, Vision, and Values</w:t>
            </w:r>
            <w:r w:rsidRPr="004F23D2">
              <w:rPr>
                <w:rFonts w:ascii="Verdana" w:hAnsi="Verdana"/>
                <w:noProof/>
                <w:webHidden/>
                <w:sz w:val="22"/>
                <w:szCs w:val="24"/>
              </w:rPr>
              <w:tab/>
            </w:r>
            <w:r w:rsidRPr="004F23D2">
              <w:rPr>
                <w:rFonts w:ascii="Verdana" w:hAnsi="Verdana"/>
                <w:noProof/>
                <w:webHidden/>
                <w:sz w:val="22"/>
                <w:szCs w:val="24"/>
              </w:rPr>
              <w:fldChar w:fldCharType="begin"/>
            </w:r>
            <w:r w:rsidRPr="004F23D2">
              <w:rPr>
                <w:rFonts w:ascii="Verdana" w:hAnsi="Verdana"/>
                <w:noProof/>
                <w:webHidden/>
                <w:sz w:val="22"/>
                <w:szCs w:val="24"/>
              </w:rPr>
              <w:instrText xml:space="preserve"> PAGEREF _Toc146826846 \h </w:instrText>
            </w:r>
            <w:r w:rsidRPr="004F23D2">
              <w:rPr>
                <w:rFonts w:ascii="Verdana" w:hAnsi="Verdana"/>
                <w:noProof/>
                <w:webHidden/>
                <w:sz w:val="22"/>
                <w:szCs w:val="24"/>
              </w:rPr>
            </w:r>
            <w:r w:rsidRPr="004F23D2">
              <w:rPr>
                <w:rFonts w:ascii="Verdana" w:hAnsi="Verdana"/>
                <w:noProof/>
                <w:webHidden/>
                <w:sz w:val="22"/>
                <w:szCs w:val="24"/>
              </w:rPr>
              <w:fldChar w:fldCharType="separate"/>
            </w:r>
            <w:r w:rsidR="00FC3336" w:rsidRPr="004F23D2">
              <w:rPr>
                <w:rFonts w:ascii="Verdana" w:hAnsi="Verdana"/>
                <w:noProof/>
                <w:webHidden/>
                <w:sz w:val="22"/>
                <w:szCs w:val="24"/>
              </w:rPr>
              <w:t>35</w:t>
            </w:r>
            <w:r w:rsidRPr="004F23D2">
              <w:rPr>
                <w:rFonts w:ascii="Verdana" w:hAnsi="Verdana"/>
                <w:noProof/>
                <w:webHidden/>
                <w:sz w:val="22"/>
                <w:szCs w:val="24"/>
              </w:rPr>
              <w:fldChar w:fldCharType="end"/>
            </w:r>
          </w:hyperlink>
          <w:r w:rsidRPr="004F23D2">
            <w:rPr>
              <w:rFonts w:ascii="Verdana" w:hAnsi="Verdana"/>
              <w:b/>
              <w:bCs/>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0"/>
        <w:gridCol w:w="2760"/>
      </w:tblGrid>
      <w:tr w:rsidR="00460988" w:rsidRPr="00A950C7" w14:paraId="464EE810" w14:textId="77777777" w:rsidTr="004042FC">
        <w:tc>
          <w:tcPr>
            <w:tcW w:w="6375" w:type="dxa"/>
          </w:tcPr>
          <w:p w14:paraId="106D90D3" w14:textId="77777777" w:rsidR="00A950C7" w:rsidRPr="00151057" w:rsidRDefault="00D74A21" w:rsidP="004042FC">
            <w:pPr>
              <w:pStyle w:val="Heading1"/>
              <w:spacing w:before="0"/>
              <w:rPr>
                <w:rFonts w:ascii="Verdana" w:hAnsi="Verdana"/>
                <w:color w:val="E81D2D"/>
                <w:sz w:val="28"/>
              </w:rPr>
            </w:pPr>
            <w:r w:rsidRPr="00151057">
              <w:rPr>
                <w:rFonts w:ascii="Museo Sans 700" w:hAnsi="Museo Sans 700"/>
                <w:color w:val="E81D2D"/>
              </w:rPr>
              <w:lastRenderedPageBreak/>
              <w:br w:type="page"/>
            </w:r>
            <w:bookmarkStart w:id="0" w:name="_Toc146826769"/>
            <w:r w:rsidR="004042FC" w:rsidRPr="00151057">
              <w:rPr>
                <w:rFonts w:ascii="Verdana" w:hAnsi="Verdana"/>
                <w:color w:val="E81D2D"/>
                <w:sz w:val="28"/>
              </w:rPr>
              <w:t>P</w:t>
            </w:r>
            <w:r w:rsidR="00460988" w:rsidRPr="00151057">
              <w:rPr>
                <w:rFonts w:ascii="Verdana" w:hAnsi="Verdana"/>
                <w:color w:val="E81D2D"/>
                <w:sz w:val="28"/>
              </w:rPr>
              <w:t>rogram Statement</w:t>
            </w:r>
            <w:bookmarkEnd w:id="0"/>
            <w:r w:rsidR="00460988" w:rsidRPr="00151057">
              <w:rPr>
                <w:rFonts w:ascii="Verdana" w:hAnsi="Verdana"/>
                <w:color w:val="E81D2D"/>
                <w:sz w:val="28"/>
              </w:rPr>
              <w:t xml:space="preserve"> </w:t>
            </w:r>
          </w:p>
          <w:p w14:paraId="6FA9F553" w14:textId="519D08F5" w:rsidR="00460988" w:rsidRPr="00151057" w:rsidRDefault="00460988" w:rsidP="00C428D8">
            <w:pPr>
              <w:pStyle w:val="Heading2"/>
              <w:rPr>
                <w:rFonts w:ascii="Verdana" w:hAnsi="Verdana"/>
                <w:color w:val="8A1005"/>
                <w:sz w:val="28"/>
                <w:szCs w:val="32"/>
              </w:rPr>
            </w:pPr>
            <w:bookmarkStart w:id="1" w:name="_Toc146826770"/>
            <w:r w:rsidRPr="00151057">
              <w:rPr>
                <w:rFonts w:ascii="Verdana" w:hAnsi="Verdana"/>
                <w:color w:val="8A1005"/>
                <w:sz w:val="24"/>
              </w:rPr>
              <w:t>Introduction</w:t>
            </w:r>
            <w:bookmarkEnd w:id="1"/>
          </w:p>
          <w:p w14:paraId="6ECA7A3C" w14:textId="77777777" w:rsidR="00A950C7" w:rsidRPr="004F23D2" w:rsidRDefault="66843017" w:rsidP="00C428D8">
            <w:pPr>
              <w:rPr>
                <w:rFonts w:ascii="Verdana" w:hAnsi="Verdana"/>
                <w:sz w:val="22"/>
              </w:rPr>
            </w:pPr>
            <w:r w:rsidRPr="004F23D2">
              <w:rPr>
                <w:rFonts w:ascii="Verdana" w:hAnsi="Verdana"/>
                <w:sz w:val="22"/>
              </w:rPr>
              <w:t xml:space="preserve">Welcome to YMCA Licensed Home Child Care. Our program statement describes how our </w:t>
            </w:r>
            <w:r w:rsidR="34FEB34A" w:rsidRPr="004F23D2">
              <w:rPr>
                <w:rFonts w:ascii="Verdana" w:hAnsi="Verdana"/>
                <w:sz w:val="22"/>
              </w:rPr>
              <w:t>Licensed H</w:t>
            </w:r>
            <w:r w:rsidRPr="004F23D2">
              <w:rPr>
                <w:rFonts w:ascii="Verdana" w:hAnsi="Verdana"/>
                <w:sz w:val="22"/>
              </w:rPr>
              <w:t xml:space="preserve">ome </w:t>
            </w:r>
            <w:r w:rsidR="34FEB34A" w:rsidRPr="004F23D2">
              <w:rPr>
                <w:rFonts w:ascii="Verdana" w:hAnsi="Verdana"/>
                <w:sz w:val="22"/>
              </w:rPr>
              <w:t>C</w:t>
            </w:r>
            <w:r w:rsidRPr="004F23D2">
              <w:rPr>
                <w:rFonts w:ascii="Verdana" w:hAnsi="Verdana"/>
                <w:sz w:val="22"/>
              </w:rPr>
              <w:t xml:space="preserve">hild </w:t>
            </w:r>
            <w:r w:rsidR="34FEB34A" w:rsidRPr="004F23D2">
              <w:rPr>
                <w:rFonts w:ascii="Verdana" w:hAnsi="Verdana"/>
                <w:sz w:val="22"/>
              </w:rPr>
              <w:t>C</w:t>
            </w:r>
            <w:r w:rsidRPr="004F23D2">
              <w:rPr>
                <w:rFonts w:ascii="Verdana" w:hAnsi="Verdana"/>
                <w:sz w:val="22"/>
              </w:rPr>
              <w:t>are programs support and foster early learning as well as provide a nurturing home environment. It will outline our view of the child, our philosophy and pedagogy as well as the goals and approaches used to ensure healthy child development.</w:t>
            </w:r>
          </w:p>
          <w:p w14:paraId="3A365C2C" w14:textId="05AD9219" w:rsidR="00460988" w:rsidRPr="004F23D2" w:rsidRDefault="66843017" w:rsidP="00C428D8">
            <w:pPr>
              <w:rPr>
                <w:rFonts w:ascii="Verdana" w:hAnsi="Verdana"/>
                <w:sz w:val="22"/>
              </w:rPr>
            </w:pPr>
            <w:r w:rsidRPr="004F23D2">
              <w:rPr>
                <w:rFonts w:ascii="Verdana" w:hAnsi="Verdana"/>
                <w:sz w:val="22"/>
              </w:rPr>
              <w:t xml:space="preserve">It will also outline how we evaluate our </w:t>
            </w:r>
            <w:r w:rsidR="34FEB34A" w:rsidRPr="004F23D2">
              <w:rPr>
                <w:rFonts w:ascii="Verdana" w:hAnsi="Verdana"/>
                <w:sz w:val="22"/>
              </w:rPr>
              <w:t>Licensed H</w:t>
            </w:r>
            <w:r w:rsidRPr="004F23D2">
              <w:rPr>
                <w:rFonts w:ascii="Verdana" w:hAnsi="Verdana"/>
                <w:sz w:val="22"/>
              </w:rPr>
              <w:t xml:space="preserve">ome </w:t>
            </w:r>
            <w:r w:rsidR="34FEB34A" w:rsidRPr="004F23D2">
              <w:rPr>
                <w:rFonts w:ascii="Verdana" w:hAnsi="Verdana"/>
                <w:sz w:val="22"/>
              </w:rPr>
              <w:t>C</w:t>
            </w:r>
            <w:r w:rsidRPr="004F23D2">
              <w:rPr>
                <w:rFonts w:ascii="Verdana" w:hAnsi="Verdana"/>
                <w:sz w:val="22"/>
              </w:rPr>
              <w:t xml:space="preserve">hild </w:t>
            </w:r>
            <w:r w:rsidR="34FEB34A" w:rsidRPr="004F23D2">
              <w:rPr>
                <w:rFonts w:ascii="Verdana" w:hAnsi="Verdana"/>
                <w:sz w:val="22"/>
              </w:rPr>
              <w:t>C</w:t>
            </w:r>
            <w:r w:rsidRPr="004F23D2">
              <w:rPr>
                <w:rFonts w:ascii="Verdana" w:hAnsi="Verdana"/>
                <w:sz w:val="22"/>
              </w:rPr>
              <w:t xml:space="preserve">are program and Home Child Care Providers to maintain quality and how we support the Home Child Care Providers who care for our children. </w:t>
            </w:r>
            <w:r w:rsidR="6B944B77" w:rsidRPr="004F23D2">
              <w:rPr>
                <w:rFonts w:ascii="Verdana" w:hAnsi="Verdana"/>
                <w:sz w:val="22"/>
              </w:rPr>
              <w:t xml:space="preserve">The YMCA Licensed Home Child Care </w:t>
            </w:r>
            <w:r w:rsidR="60760133" w:rsidRPr="004F23D2">
              <w:rPr>
                <w:rFonts w:ascii="Verdana" w:hAnsi="Verdana"/>
                <w:sz w:val="22"/>
              </w:rPr>
              <w:t>P</w:t>
            </w:r>
            <w:r w:rsidR="6B944B77" w:rsidRPr="004F23D2">
              <w:rPr>
                <w:rFonts w:ascii="Verdana" w:hAnsi="Verdana"/>
                <w:sz w:val="22"/>
              </w:rPr>
              <w:t>rogram Statement is reviewed annually to ensure it is aligned with the Minister of Education’s Policy Statement.</w:t>
            </w:r>
          </w:p>
          <w:p w14:paraId="698045A8" w14:textId="77777777" w:rsidR="00C428D8" w:rsidRPr="00151057" w:rsidRDefault="00151C40" w:rsidP="00C428D8">
            <w:pPr>
              <w:pStyle w:val="Heading2"/>
              <w:rPr>
                <w:rFonts w:ascii="Verdana" w:eastAsia="Calibri" w:hAnsi="Verdana"/>
                <w:color w:val="8A1005"/>
                <w:sz w:val="24"/>
              </w:rPr>
            </w:pPr>
            <w:bookmarkStart w:id="2" w:name="_Toc146826771"/>
            <w:r w:rsidRPr="00151057">
              <w:rPr>
                <w:rFonts w:ascii="Verdana" w:eastAsia="Calibri" w:hAnsi="Verdana"/>
                <w:color w:val="8A1005"/>
                <w:sz w:val="24"/>
              </w:rPr>
              <w:t>Our View of the Child</w:t>
            </w:r>
            <w:bookmarkEnd w:id="2"/>
          </w:p>
          <w:p w14:paraId="7DD325C3" w14:textId="7616F34A" w:rsidR="00151C40" w:rsidRPr="004F23D2" w:rsidRDefault="4A51403A" w:rsidP="00C428D8">
            <w:pPr>
              <w:rPr>
                <w:rFonts w:ascii="Verdana" w:hAnsi="Verdana"/>
                <w:color w:val="000000"/>
                <w:sz w:val="22"/>
              </w:rPr>
            </w:pPr>
            <w:r w:rsidRPr="004F23D2">
              <w:rPr>
                <w:rFonts w:ascii="Verdana" w:hAnsi="Verdana"/>
                <w:sz w:val="22"/>
              </w:rPr>
              <w:t xml:space="preserve">Every child is special in the eyes of their parents and those who love them. The children are also special to us. As educators of young </w:t>
            </w:r>
            <w:r w:rsidR="304A7C20" w:rsidRPr="004F23D2">
              <w:rPr>
                <w:rFonts w:ascii="Verdana" w:hAnsi="Verdana"/>
                <w:sz w:val="22"/>
              </w:rPr>
              <w:t>children,</w:t>
            </w:r>
            <w:r w:rsidRPr="004F23D2">
              <w:rPr>
                <w:rFonts w:ascii="Verdana" w:hAnsi="Verdana"/>
                <w:sz w:val="22"/>
              </w:rPr>
              <w:t xml:space="preserve"> we know that each child is an individual of great human worth and potential. Every child is different in their looks, their growth patterns, their genetic make-up, their previous experience, the way they think and in every aspect of what makes them human beings. We appreciate each child's uniqueness and view the child's growth and development occurring in a holistic manner.</w:t>
            </w:r>
          </w:p>
          <w:p w14:paraId="53128261" w14:textId="5CFCD395" w:rsidR="00151C40" w:rsidRPr="004F23D2" w:rsidRDefault="75362FE8" w:rsidP="00C428D8">
            <w:pPr>
              <w:rPr>
                <w:rFonts w:ascii="Verdana" w:eastAsia="Calibri" w:hAnsi="Verdana" w:cs="Calibri"/>
                <w:color w:val="000000"/>
                <w:sz w:val="22"/>
              </w:rPr>
            </w:pPr>
            <w:r w:rsidRPr="004F23D2">
              <w:rPr>
                <w:rFonts w:ascii="Verdana" w:eastAsia="Calibri" w:hAnsi="Verdana" w:cs="Calibri"/>
                <w:color w:val="000000" w:themeColor="text1"/>
                <w:sz w:val="22"/>
              </w:rPr>
              <w:t>At the YMCA we understand that children learn through play. Play by definition is enjoyable, spontaneous, active, and undertaken without external goals and sanctions. This means children are self</w:t>
            </w:r>
            <w:r w:rsidRPr="004F23D2">
              <w:rPr>
                <w:rFonts w:ascii="Cambria Math" w:eastAsia="Calibri" w:hAnsi="Cambria Math" w:cs="Cambria Math"/>
                <w:color w:val="000000" w:themeColor="text1"/>
                <w:sz w:val="22"/>
              </w:rPr>
              <w:t>‐</w:t>
            </w:r>
            <w:r w:rsidRPr="004F23D2">
              <w:rPr>
                <w:rFonts w:ascii="Verdana" w:eastAsia="Calibri" w:hAnsi="Verdana" w:cs="Calibri"/>
                <w:color w:val="000000" w:themeColor="text1"/>
                <w:sz w:val="22"/>
              </w:rPr>
              <w:t>learners and do not require an adult to choose what or how they should learn. When the child</w:t>
            </w:r>
            <w:r w:rsidRPr="004F23D2">
              <w:rPr>
                <w:rFonts w:ascii="Verdana" w:eastAsia="Calibri" w:hAnsi="Verdana" w:cs="Museo Sans 300"/>
                <w:color w:val="000000" w:themeColor="text1"/>
                <w:sz w:val="22"/>
              </w:rPr>
              <w:t>’</w:t>
            </w:r>
            <w:r w:rsidRPr="004F23D2">
              <w:rPr>
                <w:rFonts w:ascii="Verdana" w:eastAsia="Calibri" w:hAnsi="Verdana" w:cs="Calibri"/>
                <w:color w:val="000000" w:themeColor="text1"/>
                <w:sz w:val="22"/>
              </w:rPr>
              <w:t xml:space="preserve">s natural activity of play is supported by caring and responsive professionals in positive, developmentally appropriate learning environments, capacity, curiosity and potential will be maximized. </w:t>
            </w:r>
          </w:p>
          <w:p w14:paraId="6A4DEB4B" w14:textId="77777777" w:rsidR="001B077C" w:rsidRPr="001B077C" w:rsidRDefault="001B077C" w:rsidP="00C428D8">
            <w:pPr>
              <w:rPr>
                <w:rFonts w:ascii="Museo Sans 300" w:eastAsia="Calibri" w:hAnsi="Museo Sans 300" w:cs="Calibri"/>
                <w:color w:val="000000"/>
                <w:sz w:val="22"/>
              </w:rPr>
            </w:pPr>
          </w:p>
          <w:p w14:paraId="42DC078A" w14:textId="6992CF98" w:rsidR="00FF49E8" w:rsidRPr="004F23D2" w:rsidRDefault="1B793E0F" w:rsidP="00FF49E8">
            <w:pPr>
              <w:rPr>
                <w:rFonts w:ascii="Verdana" w:hAnsi="Verdana" w:cs="Calibri"/>
                <w:i/>
                <w:sz w:val="22"/>
              </w:rPr>
            </w:pPr>
            <w:r w:rsidRPr="004F23D2">
              <w:rPr>
                <w:rFonts w:ascii="Verdana" w:hAnsi="Verdana" w:cs="Calibri"/>
                <w:i/>
                <w:sz w:val="22"/>
              </w:rPr>
              <w:lastRenderedPageBreak/>
              <w:t xml:space="preserve">“[YMCA Playing to Learn] is a wonderful, academically sound, and highly accessible document. At the heart is a view of children, teachers and parents as capable and competent. This is one </w:t>
            </w:r>
            <w:r w:rsidR="00151C40" w:rsidRPr="004F23D2">
              <w:rPr>
                <w:rFonts w:ascii="Verdana" w:hAnsi="Verdana" w:cs="Calibri"/>
                <w:i/>
                <w:sz w:val="22"/>
              </w:rPr>
              <w:t>document that will be highly valued in the field, not just sitting on a shelf.</w:t>
            </w:r>
            <w:r w:rsidR="21D676B4" w:rsidRPr="004F23D2">
              <w:rPr>
                <w:rFonts w:ascii="Verdana" w:hAnsi="Verdana" w:cs="Calibri"/>
                <w:i/>
                <w:sz w:val="22"/>
              </w:rPr>
              <w:t>”</w:t>
            </w:r>
          </w:p>
          <w:p w14:paraId="0433AFA7" w14:textId="11C10F2E" w:rsidR="00151C40" w:rsidRPr="004F23D2" w:rsidRDefault="21D676B4" w:rsidP="006071F6">
            <w:pPr>
              <w:pStyle w:val="ListParagraph"/>
              <w:numPr>
                <w:ilvl w:val="0"/>
                <w:numId w:val="24"/>
              </w:numPr>
              <w:rPr>
                <w:rFonts w:ascii="Verdana" w:hAnsi="Verdana"/>
                <w:sz w:val="22"/>
              </w:rPr>
            </w:pPr>
            <w:r w:rsidRPr="004F23D2">
              <w:rPr>
                <w:rFonts w:ascii="Verdana" w:hAnsi="Verdana"/>
                <w:sz w:val="22"/>
              </w:rPr>
              <w:t>Jean</w:t>
            </w:r>
            <w:r w:rsidR="75362FE8" w:rsidRPr="004F23D2">
              <w:rPr>
                <w:rFonts w:ascii="Verdana" w:hAnsi="Verdana"/>
                <w:sz w:val="22"/>
              </w:rPr>
              <w:t xml:space="preserve"> M. Clinton, BMus MD FRCP(C), Associate Clinical Professor, Department of Psychiatry and Behavioural Neurosciences, McMaster University</w:t>
            </w:r>
          </w:p>
          <w:p w14:paraId="62486C05" w14:textId="77777777" w:rsidR="006C5B04" w:rsidRPr="00A950C7" w:rsidRDefault="006C5B04" w:rsidP="00C428D8">
            <w:pPr>
              <w:rPr>
                <w:rFonts w:ascii="Myriad Pro" w:eastAsia="Calibri-Bold" w:hAnsi="Myriad Pro" w:cs="Calibri-Bold"/>
                <w:b/>
                <w:bCs/>
                <w:color w:val="5B9BD5" w:themeColor="accent1"/>
              </w:rPr>
            </w:pPr>
          </w:p>
          <w:p w14:paraId="4101652C" w14:textId="4BB40E2B" w:rsidR="00151C40" w:rsidRPr="00151057" w:rsidRDefault="00151C40" w:rsidP="00FF49E8">
            <w:pPr>
              <w:pStyle w:val="Heading1"/>
              <w:rPr>
                <w:rFonts w:ascii="Verdana" w:eastAsia="Calibri-Bold" w:hAnsi="Verdana" w:cs="Calibri-Bold"/>
                <w:bCs/>
                <w:color w:val="E81D2D"/>
                <w:sz w:val="28"/>
              </w:rPr>
            </w:pPr>
            <w:bookmarkStart w:id="3" w:name="_Toc146826772"/>
            <w:r w:rsidRPr="00151057">
              <w:rPr>
                <w:rFonts w:ascii="Verdana" w:eastAsia="Calibri-Bold" w:hAnsi="Verdana"/>
                <w:color w:val="E81D2D"/>
                <w:sz w:val="28"/>
              </w:rPr>
              <w:t>YMCA Curriculum</w:t>
            </w:r>
            <w:bookmarkEnd w:id="3"/>
          </w:p>
          <w:p w14:paraId="4B99056E" w14:textId="6E76DBA6" w:rsidR="00151C40" w:rsidRPr="004F23D2" w:rsidRDefault="4A51403A" w:rsidP="00FF49E8">
            <w:pPr>
              <w:rPr>
                <w:rFonts w:ascii="Verdana" w:hAnsi="Verdana"/>
                <w:color w:val="000000"/>
                <w:sz w:val="22"/>
              </w:rPr>
            </w:pPr>
            <w:r w:rsidRPr="004F23D2">
              <w:rPr>
                <w:rFonts w:ascii="Verdana" w:hAnsi="Verdana"/>
                <w:sz w:val="22"/>
              </w:rPr>
              <w:t xml:space="preserve">The YMCA of </w:t>
            </w:r>
            <w:r w:rsidR="005B0F3D" w:rsidRPr="004F23D2">
              <w:rPr>
                <w:rFonts w:ascii="Verdana" w:hAnsi="Verdana"/>
                <w:sz w:val="22"/>
              </w:rPr>
              <w:t xml:space="preserve">Simcoe/Muskoka </w:t>
            </w:r>
            <w:r w:rsidRPr="004F23D2">
              <w:rPr>
                <w:rFonts w:ascii="Verdana" w:hAnsi="Verdana"/>
                <w:sz w:val="22"/>
              </w:rPr>
              <w:t>has a well</w:t>
            </w:r>
            <w:r w:rsidRPr="004F23D2">
              <w:rPr>
                <w:rFonts w:ascii="Cambria Math" w:hAnsi="Cambria Math" w:cs="Cambria Math"/>
                <w:sz w:val="22"/>
              </w:rPr>
              <w:t>‐</w:t>
            </w:r>
            <w:r w:rsidRPr="004F23D2">
              <w:rPr>
                <w:rFonts w:ascii="Verdana" w:hAnsi="Verdana"/>
                <w:sz w:val="22"/>
              </w:rPr>
              <w:t xml:space="preserve">established, </w:t>
            </w:r>
            <w:r w:rsidR="6199886F" w:rsidRPr="004F23D2">
              <w:rPr>
                <w:rFonts w:ascii="Verdana" w:hAnsi="Verdana"/>
                <w:sz w:val="22"/>
              </w:rPr>
              <w:t>research-based</w:t>
            </w:r>
            <w:r w:rsidRPr="004F23D2">
              <w:rPr>
                <w:rFonts w:ascii="Verdana" w:hAnsi="Verdana"/>
                <w:sz w:val="22"/>
              </w:rPr>
              <w:t xml:space="preserve"> approach to early learning. Our curriculum </w:t>
            </w:r>
            <w:r w:rsidRPr="004F23D2">
              <w:rPr>
                <w:rFonts w:ascii="Verdana" w:hAnsi="Verdana"/>
                <w:sz w:val="22"/>
                <w:u w:val="single"/>
              </w:rPr>
              <w:t>YMCA Playing to Learn</w:t>
            </w:r>
            <w:r w:rsidRPr="004F23D2">
              <w:rPr>
                <w:rFonts w:ascii="Verdana" w:hAnsi="Verdana"/>
                <w:sz w:val="22"/>
              </w:rPr>
              <w:t xml:space="preserve"> has been successfully implemented in all programs for children 0</w:t>
            </w:r>
            <w:r w:rsidRPr="004F23D2">
              <w:rPr>
                <w:rFonts w:ascii="Cambria Math" w:hAnsi="Cambria Math" w:cs="Cambria Math"/>
                <w:sz w:val="22"/>
              </w:rPr>
              <w:t>‐</w:t>
            </w:r>
            <w:r w:rsidRPr="004F23D2">
              <w:rPr>
                <w:rFonts w:ascii="Verdana" w:hAnsi="Verdana"/>
                <w:sz w:val="22"/>
              </w:rPr>
              <w:t>6 since 200</w:t>
            </w:r>
            <w:r w:rsidR="005B0F3D" w:rsidRPr="004F23D2">
              <w:rPr>
                <w:rFonts w:ascii="Verdana" w:hAnsi="Verdana"/>
                <w:sz w:val="22"/>
              </w:rPr>
              <w:t>4</w:t>
            </w:r>
            <w:r w:rsidRPr="004F23D2">
              <w:rPr>
                <w:rFonts w:ascii="Verdana" w:hAnsi="Verdana"/>
                <w:sz w:val="22"/>
              </w:rPr>
              <w:t xml:space="preserve">. In 2006, all YMCAs across Canada adopted this curriculum. </w:t>
            </w:r>
          </w:p>
          <w:p w14:paraId="1299C43A" w14:textId="27E569B8" w:rsidR="00151C40" w:rsidRPr="004F23D2" w:rsidRDefault="4A51403A" w:rsidP="00FF49E8">
            <w:pPr>
              <w:rPr>
                <w:rFonts w:ascii="Verdana" w:hAnsi="Verdana"/>
                <w:color w:val="000000"/>
                <w:sz w:val="22"/>
              </w:rPr>
            </w:pPr>
            <w:r w:rsidRPr="004F23D2">
              <w:rPr>
                <w:rFonts w:ascii="Verdana" w:hAnsi="Verdana"/>
                <w:sz w:val="22"/>
                <w:u w:val="single"/>
              </w:rPr>
              <w:t>YMCA Playing to Learn 2</w:t>
            </w:r>
            <w:r w:rsidRPr="004F23D2">
              <w:rPr>
                <w:rFonts w:ascii="Verdana" w:hAnsi="Verdana"/>
                <w:sz w:val="22"/>
                <w:u w:val="single"/>
                <w:vertAlign w:val="superscript"/>
              </w:rPr>
              <w:t>nd</w:t>
            </w:r>
            <w:r w:rsidRPr="004F23D2">
              <w:rPr>
                <w:rFonts w:ascii="Verdana" w:hAnsi="Verdana"/>
                <w:sz w:val="22"/>
                <w:u w:val="single"/>
              </w:rPr>
              <w:t xml:space="preserve"> Edition</w:t>
            </w:r>
            <w:r w:rsidRPr="004F23D2">
              <w:rPr>
                <w:rFonts w:ascii="Verdana" w:hAnsi="Verdana"/>
                <w:sz w:val="22"/>
              </w:rPr>
              <w:t xml:space="preserve"> was published in 2015. This edition incorporates new research, best practices, knowledge and experience. There is more information on infants and </w:t>
            </w:r>
            <w:r w:rsidR="0731BD7F" w:rsidRPr="004F23D2">
              <w:rPr>
                <w:rFonts w:ascii="Verdana" w:hAnsi="Verdana"/>
                <w:sz w:val="22"/>
              </w:rPr>
              <w:t>toddlers,</w:t>
            </w:r>
            <w:r w:rsidRPr="004F23D2">
              <w:rPr>
                <w:rFonts w:ascii="Verdana" w:hAnsi="Verdana"/>
                <w:sz w:val="22"/>
              </w:rPr>
              <w:t xml:space="preserve"> and it has a greater focus on the social and emotional development of the young child. </w:t>
            </w:r>
          </w:p>
          <w:p w14:paraId="670E7428" w14:textId="77777777" w:rsidR="00FF49E8" w:rsidRPr="004F23D2" w:rsidRDefault="005B0F3D" w:rsidP="00FF49E8">
            <w:pPr>
              <w:rPr>
                <w:rFonts w:ascii="Verdana" w:hAnsi="Verdana"/>
                <w:color w:val="000000"/>
                <w:sz w:val="22"/>
              </w:rPr>
            </w:pPr>
            <w:r w:rsidRPr="004F23D2">
              <w:rPr>
                <w:rFonts w:ascii="Verdana" w:hAnsi="Verdana"/>
                <w:color w:val="000000"/>
                <w:sz w:val="22"/>
              </w:rPr>
              <w:t>O</w:t>
            </w:r>
            <w:r w:rsidR="00151C40" w:rsidRPr="004F23D2">
              <w:rPr>
                <w:rFonts w:ascii="Verdana" w:hAnsi="Verdana"/>
                <w:color w:val="000000"/>
                <w:sz w:val="22"/>
              </w:rPr>
              <w:t>ur school age curriculum,</w:t>
            </w:r>
            <w:r w:rsidR="00151C40" w:rsidRPr="004F23D2">
              <w:rPr>
                <w:rFonts w:ascii="Verdana" w:hAnsi="Verdana"/>
                <w:color w:val="000000"/>
                <w:sz w:val="22"/>
                <w:u w:val="single"/>
              </w:rPr>
              <w:t xml:space="preserve"> A Place to </w:t>
            </w:r>
            <w:proofErr w:type="gramStart"/>
            <w:r w:rsidR="00151C40" w:rsidRPr="004F23D2">
              <w:rPr>
                <w:rFonts w:ascii="Verdana" w:hAnsi="Verdana"/>
                <w:color w:val="000000"/>
                <w:sz w:val="22"/>
                <w:u w:val="single"/>
              </w:rPr>
              <w:t>Connect</w:t>
            </w:r>
            <w:proofErr w:type="gramEnd"/>
            <w:r w:rsidR="00151C40" w:rsidRPr="004F23D2">
              <w:rPr>
                <w:rFonts w:ascii="Verdana" w:hAnsi="Verdana"/>
                <w:color w:val="000000"/>
                <w:sz w:val="22"/>
                <w:u w:val="single"/>
              </w:rPr>
              <w:t xml:space="preserve"> </w:t>
            </w:r>
            <w:r w:rsidRPr="004F23D2">
              <w:rPr>
                <w:rFonts w:ascii="Verdana" w:hAnsi="Verdana"/>
                <w:color w:val="000000"/>
                <w:sz w:val="22"/>
              </w:rPr>
              <w:t>has been successfully implemented f</w:t>
            </w:r>
            <w:r w:rsidR="00151C40" w:rsidRPr="004F23D2">
              <w:rPr>
                <w:rFonts w:ascii="Verdana" w:hAnsi="Verdana"/>
                <w:color w:val="000000"/>
                <w:sz w:val="22"/>
              </w:rPr>
              <w:t>or children 5</w:t>
            </w:r>
            <w:r w:rsidR="00151C40" w:rsidRPr="004F23D2">
              <w:rPr>
                <w:rFonts w:ascii="Cambria Math" w:hAnsi="Cambria Math" w:cs="Cambria Math"/>
                <w:color w:val="000000"/>
                <w:sz w:val="22"/>
              </w:rPr>
              <w:t>‐</w:t>
            </w:r>
            <w:r w:rsidR="00151C40" w:rsidRPr="004F23D2">
              <w:rPr>
                <w:rFonts w:ascii="Verdana" w:hAnsi="Verdana"/>
                <w:color w:val="000000"/>
                <w:sz w:val="22"/>
              </w:rPr>
              <w:t xml:space="preserve">12 </w:t>
            </w:r>
            <w:r w:rsidR="0095629E" w:rsidRPr="004F23D2">
              <w:rPr>
                <w:rFonts w:ascii="Verdana" w:hAnsi="Verdana"/>
                <w:color w:val="000000"/>
                <w:sz w:val="22"/>
              </w:rPr>
              <w:t xml:space="preserve">since </w:t>
            </w:r>
            <w:proofErr w:type="gramStart"/>
            <w:r w:rsidR="0095629E" w:rsidRPr="004F23D2">
              <w:rPr>
                <w:rFonts w:ascii="Verdana" w:hAnsi="Verdana"/>
                <w:color w:val="000000"/>
                <w:sz w:val="22"/>
              </w:rPr>
              <w:t xml:space="preserve">September </w:t>
            </w:r>
            <w:r w:rsidR="00151C40" w:rsidRPr="004F23D2">
              <w:rPr>
                <w:rFonts w:ascii="Verdana" w:hAnsi="Verdana"/>
                <w:color w:val="000000"/>
                <w:sz w:val="22"/>
              </w:rPr>
              <w:t xml:space="preserve"> 2016</w:t>
            </w:r>
            <w:proofErr w:type="gramEnd"/>
            <w:r w:rsidR="00151C40" w:rsidRPr="004F23D2">
              <w:rPr>
                <w:rFonts w:ascii="Verdana" w:hAnsi="Verdana"/>
                <w:color w:val="000000"/>
                <w:sz w:val="22"/>
              </w:rPr>
              <w:t xml:space="preserve">. </w:t>
            </w:r>
          </w:p>
          <w:p w14:paraId="09E062D7" w14:textId="23D96BEF" w:rsidR="00151C40" w:rsidRPr="001B077C" w:rsidRDefault="6E380844" w:rsidP="00FF49E8">
            <w:pPr>
              <w:rPr>
                <w:rFonts w:ascii="Museo Sans 300" w:hAnsi="Museo Sans 300"/>
                <w:sz w:val="22"/>
              </w:rPr>
            </w:pPr>
            <w:r w:rsidRPr="004F23D2">
              <w:rPr>
                <w:rFonts w:ascii="Verdana" w:hAnsi="Verdana"/>
                <w:sz w:val="22"/>
              </w:rPr>
              <w:t xml:space="preserve">The YMCA has been involved in shaping the development of the provincial early learning framework by sharing </w:t>
            </w:r>
            <w:r w:rsidRPr="004F23D2">
              <w:rPr>
                <w:rFonts w:ascii="Verdana" w:hAnsi="Verdana"/>
                <w:sz w:val="22"/>
                <w:u w:val="single"/>
              </w:rPr>
              <w:t>YMCA Playing to Learn</w:t>
            </w:r>
            <w:r w:rsidRPr="004F23D2">
              <w:rPr>
                <w:rFonts w:ascii="Verdana" w:hAnsi="Verdana"/>
                <w:sz w:val="22"/>
              </w:rPr>
              <w:t xml:space="preserve"> and our training materials to support educators in implementing a play-based approach. The goals and approaches of the YMCA curricula align in philosophy, standards, and recommendations with the provincial frameworks below. It is gratifying to see Ministry of Education embrace play and adopt a very similar approach.</w:t>
            </w:r>
          </w:p>
          <w:p w14:paraId="0963131E" w14:textId="0B97B499" w:rsidR="00FF49E8" w:rsidRPr="00151057" w:rsidRDefault="00151C40" w:rsidP="006071F6">
            <w:pPr>
              <w:pStyle w:val="ListParagraph"/>
              <w:numPr>
                <w:ilvl w:val="0"/>
                <w:numId w:val="30"/>
              </w:numPr>
              <w:rPr>
                <w:rStyle w:val="Hyperlink"/>
                <w:rFonts w:ascii="Museo Sans 300" w:eastAsia="Calibri" w:hAnsi="Museo Sans 300" w:cs="Calibri"/>
                <w:b w:val="0"/>
                <w:color w:val="E81D2D"/>
                <w:sz w:val="22"/>
                <w:u w:val="none"/>
              </w:rPr>
            </w:pPr>
            <w:r w:rsidRPr="004F23D2">
              <w:rPr>
                <w:rFonts w:ascii="Verdana" w:eastAsia="Calibri-Bold" w:hAnsi="Verdana"/>
                <w:bCs/>
                <w:sz w:val="22"/>
              </w:rPr>
              <w:t>Minister of Education’s Policy Statement on Programming and Pedagogy</w:t>
            </w:r>
            <w:r w:rsidR="00FF49E8" w:rsidRPr="001B077C">
              <w:rPr>
                <w:rFonts w:ascii="Museo Sans 300" w:eastAsia="Calibri-Bold" w:hAnsi="Museo Sans 300"/>
                <w:bCs/>
                <w:sz w:val="22"/>
              </w:rPr>
              <w:br/>
            </w:r>
            <w:hyperlink r:id="rId12" w:history="1">
              <w:r w:rsidRPr="00151057">
                <w:rPr>
                  <w:rStyle w:val="Hyperlink"/>
                  <w:rFonts w:ascii="Museo Sans 300" w:hAnsi="Museo Sans 300"/>
                  <w:color w:val="E81D2D"/>
                  <w:sz w:val="22"/>
                </w:rPr>
                <w:t>https://www.edu.gov.on.ca/childcare/programCCEYA.pdf</w:t>
              </w:r>
            </w:hyperlink>
            <w:r w:rsidR="00FF49E8" w:rsidRPr="00151057">
              <w:rPr>
                <w:rStyle w:val="Hyperlink"/>
                <w:rFonts w:ascii="Museo Sans 300" w:eastAsia="Calibri" w:hAnsi="Museo Sans 300" w:cs="Calibri"/>
                <w:b w:val="0"/>
                <w:color w:val="E81D2D"/>
                <w:sz w:val="22"/>
              </w:rPr>
              <w:br/>
            </w:r>
          </w:p>
          <w:p w14:paraId="19491ABA" w14:textId="32597078" w:rsidR="00FF49E8" w:rsidRPr="001B077C" w:rsidRDefault="00151C40" w:rsidP="006071F6">
            <w:pPr>
              <w:pStyle w:val="ListParagraph"/>
              <w:numPr>
                <w:ilvl w:val="0"/>
                <w:numId w:val="30"/>
              </w:numPr>
              <w:rPr>
                <w:rFonts w:ascii="Museo Sans 300" w:hAnsi="Museo Sans 300"/>
                <w:color w:val="auto"/>
                <w:sz w:val="22"/>
              </w:rPr>
            </w:pPr>
            <w:r w:rsidRPr="004F23D2">
              <w:rPr>
                <w:rFonts w:ascii="Verdana" w:eastAsia="Calibri-Bold" w:hAnsi="Verdana"/>
                <w:bCs/>
                <w:sz w:val="22"/>
              </w:rPr>
              <w:lastRenderedPageBreak/>
              <w:t>“How Does Learning Happen?” Ontario’s Pedagogy for the Early Years</w:t>
            </w:r>
            <w:r w:rsidR="00FF49E8" w:rsidRPr="001B077C">
              <w:rPr>
                <w:rFonts w:ascii="Museo Sans 300" w:eastAsia="Calibri-Bold" w:hAnsi="Museo Sans 300"/>
                <w:bCs/>
                <w:sz w:val="22"/>
              </w:rPr>
              <w:br/>
            </w:r>
            <w:hyperlink r:id="rId13" w:history="1">
              <w:r w:rsidR="00FF49E8" w:rsidRPr="00151057">
                <w:rPr>
                  <w:rStyle w:val="Hyperlink"/>
                  <w:rFonts w:ascii="Museo Sans 300" w:hAnsi="Museo Sans 300"/>
                  <w:color w:val="E81D2D"/>
                  <w:sz w:val="22"/>
                </w:rPr>
                <w:t>http://www.edu.gov.on.ca/childcare/pedagogy.html</w:t>
              </w:r>
            </w:hyperlink>
          </w:p>
          <w:p w14:paraId="7C41FE24" w14:textId="1BFCB407" w:rsidR="00151C40" w:rsidRPr="00151057" w:rsidRDefault="00151C40" w:rsidP="006071F6">
            <w:pPr>
              <w:pStyle w:val="ListParagraph"/>
              <w:numPr>
                <w:ilvl w:val="0"/>
                <w:numId w:val="30"/>
              </w:numPr>
              <w:rPr>
                <w:rStyle w:val="Hyperlink"/>
                <w:rFonts w:ascii="Myriad Pro" w:eastAsia="Calibri-Bold" w:hAnsi="Myriad Pro" w:cs="Calibri-Bold"/>
                <w:bCs/>
                <w:color w:val="E81D2D"/>
                <w:sz w:val="22"/>
              </w:rPr>
            </w:pPr>
            <w:r w:rsidRPr="004F23D2">
              <w:rPr>
                <w:rFonts w:ascii="Verdana" w:eastAsia="Calibri-Bold" w:hAnsi="Verdana"/>
                <w:bCs/>
                <w:sz w:val="22"/>
              </w:rPr>
              <w:t>Early Learning for Every Child Today (ELECT)</w:t>
            </w:r>
            <w:r w:rsidR="00FF49E8" w:rsidRPr="001B077C">
              <w:rPr>
                <w:rFonts w:ascii="Museo Sans 300" w:eastAsia="Calibri-Bold" w:hAnsi="Museo Sans 300"/>
                <w:bCs/>
                <w:sz w:val="22"/>
              </w:rPr>
              <w:br/>
            </w:r>
            <w:hyperlink r:id="rId14" w:history="1">
              <w:r w:rsidRPr="00151057">
                <w:rPr>
                  <w:rStyle w:val="Hyperlink"/>
                  <w:rFonts w:ascii="Museo Sans 300" w:hAnsi="Museo Sans 300"/>
                  <w:color w:val="E81D2D"/>
                  <w:sz w:val="22"/>
                </w:rPr>
                <w:t>http://www.edu.gov.on.ca/childcare/oelf/</w:t>
              </w:r>
            </w:hyperlink>
          </w:p>
          <w:p w14:paraId="34CE0A41" w14:textId="77777777" w:rsidR="00632440" w:rsidRPr="00A950C7" w:rsidRDefault="00632440" w:rsidP="00C428D8">
            <w:pPr>
              <w:rPr>
                <w:rFonts w:ascii="Myriad Pro" w:eastAsia="Calibri-Bold" w:hAnsi="Myriad Pro" w:cs="Calibri-Bold"/>
                <w:b/>
                <w:bCs/>
                <w:color w:val="5B9BD5" w:themeColor="accent1"/>
              </w:rPr>
            </w:pPr>
          </w:p>
          <w:p w14:paraId="36F97A23" w14:textId="77777777" w:rsidR="00151C40" w:rsidRPr="00151057" w:rsidRDefault="00151C40" w:rsidP="00FF49E8">
            <w:pPr>
              <w:pStyle w:val="Heading1"/>
              <w:rPr>
                <w:rFonts w:ascii="Verdana" w:eastAsia="Calibri-Bold" w:hAnsi="Verdana"/>
                <w:color w:val="E81D2D"/>
                <w:sz w:val="28"/>
              </w:rPr>
            </w:pPr>
            <w:bookmarkStart w:id="4" w:name="_Toc146826773"/>
            <w:r w:rsidRPr="00151057">
              <w:rPr>
                <w:rFonts w:ascii="Verdana" w:eastAsia="Calibri-Bold" w:hAnsi="Verdana"/>
                <w:color w:val="E81D2D"/>
                <w:sz w:val="28"/>
              </w:rPr>
              <w:t>Our Statement on Play</w:t>
            </w:r>
            <w:bookmarkEnd w:id="4"/>
          </w:p>
          <w:p w14:paraId="29C36D48" w14:textId="5C922EBF" w:rsidR="00151C40" w:rsidRPr="004F23D2" w:rsidRDefault="6E380844" w:rsidP="00FF49E8">
            <w:pPr>
              <w:rPr>
                <w:rFonts w:ascii="Verdana" w:hAnsi="Verdana"/>
                <w:sz w:val="22"/>
              </w:rPr>
            </w:pPr>
            <w:r w:rsidRPr="004F23D2">
              <w:rPr>
                <w:rFonts w:ascii="Verdana" w:hAnsi="Verdana"/>
                <w:color w:val="000000" w:themeColor="text1"/>
                <w:sz w:val="22"/>
              </w:rPr>
              <w:t xml:space="preserve">Each child can reach his or her full human potential through play. Our intention is to provide the best possible environment that allows the best possible play for all children in our care. We </w:t>
            </w:r>
            <w:proofErr w:type="spellStart"/>
            <w:r w:rsidRPr="004F23D2">
              <w:rPr>
                <w:rFonts w:ascii="Verdana" w:hAnsi="Verdana"/>
                <w:color w:val="000000" w:themeColor="text1"/>
                <w:sz w:val="22"/>
              </w:rPr>
              <w:t>endeavour</w:t>
            </w:r>
            <w:proofErr w:type="spellEnd"/>
            <w:r w:rsidRPr="004F23D2">
              <w:rPr>
                <w:rFonts w:ascii="Verdana" w:hAnsi="Verdana"/>
                <w:color w:val="000000" w:themeColor="text1"/>
                <w:sz w:val="22"/>
              </w:rPr>
              <w:t xml:space="preserve"> to meet the play needs of all children and must do whatever possible to support the natural urge to play.</w:t>
            </w:r>
          </w:p>
          <w:p w14:paraId="1E09EA29" w14:textId="2A666A88" w:rsidR="00151C40" w:rsidRPr="004F23D2" w:rsidRDefault="6E380844" w:rsidP="00FF49E8">
            <w:pPr>
              <w:rPr>
                <w:rFonts w:ascii="Verdana" w:hAnsi="Verdana"/>
                <w:sz w:val="22"/>
              </w:rPr>
            </w:pPr>
            <w:r w:rsidRPr="004F23D2">
              <w:rPr>
                <w:rFonts w:ascii="Verdana" w:hAnsi="Verdana"/>
                <w:color w:val="000000" w:themeColor="text1"/>
                <w:sz w:val="22"/>
              </w:rPr>
              <w:t>Play helps the child to be both engaged with everyday realities and to be absorbed in an ecstatic self-forgetfulness. It ensures involvement, enjoyment, and various forms of success. Play can be powerful or profound, but it is always purposeful.</w:t>
            </w:r>
          </w:p>
          <w:p w14:paraId="2C75C222" w14:textId="1A948183" w:rsidR="00151C40" w:rsidRPr="004F23D2" w:rsidRDefault="6E380844" w:rsidP="00FF49E8">
            <w:pPr>
              <w:rPr>
                <w:rFonts w:ascii="Verdana" w:hAnsi="Verdana"/>
                <w:sz w:val="22"/>
              </w:rPr>
            </w:pPr>
            <w:r w:rsidRPr="004F23D2">
              <w:rPr>
                <w:rFonts w:ascii="Verdana" w:hAnsi="Verdana"/>
                <w:color w:val="000000" w:themeColor="text1"/>
                <w:sz w:val="22"/>
              </w:rPr>
              <w:t xml:space="preserve">Play is a vehicle that propels learning and development. </w:t>
            </w:r>
          </w:p>
          <w:p w14:paraId="219CB0C7" w14:textId="65EBF36D" w:rsidR="00151C40" w:rsidRPr="004F23D2" w:rsidRDefault="6E380844" w:rsidP="00FF49E8">
            <w:pPr>
              <w:rPr>
                <w:rFonts w:ascii="Verdana" w:hAnsi="Verdana"/>
                <w:sz w:val="22"/>
              </w:rPr>
            </w:pPr>
            <w:r w:rsidRPr="004F23D2">
              <w:rPr>
                <w:rFonts w:ascii="Verdana" w:hAnsi="Verdana"/>
                <w:color w:val="000000" w:themeColor="text1"/>
                <w:sz w:val="22"/>
              </w:rPr>
              <w:t>Play and development are intertwined; neither precedes the other. All domains of development are supported by play, and play has the additional benefit of being self-initiated and therefore a joy rather than a chore. Play makes discovery pleasurable, but it also propels the child into the vast realm of learning. Play provides a way for children to be healthy in body, mind and spirit.</w:t>
            </w:r>
          </w:p>
          <w:p w14:paraId="7DCBEAC8" w14:textId="5267C27B" w:rsidR="00151C40" w:rsidRPr="004F23D2" w:rsidRDefault="6E380844" w:rsidP="00FF49E8">
            <w:pPr>
              <w:rPr>
                <w:rFonts w:ascii="Verdana" w:hAnsi="Verdana"/>
                <w:sz w:val="22"/>
              </w:rPr>
            </w:pPr>
            <w:r w:rsidRPr="004F23D2">
              <w:rPr>
                <w:rFonts w:ascii="Verdana" w:hAnsi="Verdana"/>
                <w:color w:val="000000" w:themeColor="text1"/>
                <w:sz w:val="22"/>
              </w:rPr>
              <w:t xml:space="preserve">Play fosters </w:t>
            </w:r>
            <w:r w:rsidRPr="004F23D2">
              <w:rPr>
                <w:rFonts w:ascii="Verdana" w:hAnsi="Verdana"/>
                <w:b/>
                <w:color w:val="000000" w:themeColor="text1"/>
                <w:sz w:val="22"/>
                <w:u w:val="single"/>
              </w:rPr>
              <w:t>skill</w:t>
            </w:r>
            <w:r w:rsidRPr="004F23D2">
              <w:rPr>
                <w:rFonts w:ascii="Verdana" w:hAnsi="Verdana"/>
                <w:color w:val="000000" w:themeColor="text1"/>
                <w:sz w:val="22"/>
              </w:rPr>
              <w:t xml:space="preserve"> development. It offers opportunities for gaining new skills as well as refining existing ones.</w:t>
            </w:r>
          </w:p>
          <w:p w14:paraId="14A2DF0D" w14:textId="72974862" w:rsidR="00151C40" w:rsidRPr="004F23D2" w:rsidRDefault="6E380844" w:rsidP="00FF49E8">
            <w:pPr>
              <w:rPr>
                <w:rFonts w:ascii="Verdana" w:hAnsi="Verdana"/>
                <w:sz w:val="22"/>
              </w:rPr>
            </w:pPr>
            <w:r w:rsidRPr="004F23D2">
              <w:rPr>
                <w:rFonts w:ascii="Verdana" w:hAnsi="Verdana"/>
                <w:color w:val="000000" w:themeColor="text1"/>
                <w:sz w:val="22"/>
              </w:rPr>
              <w:t xml:space="preserve">Play is directly linked to the child’s learning. His or her </w:t>
            </w:r>
            <w:r w:rsidRPr="004F23D2">
              <w:rPr>
                <w:rFonts w:ascii="Verdana" w:hAnsi="Verdana"/>
                <w:b/>
                <w:color w:val="000000" w:themeColor="text1"/>
                <w:sz w:val="22"/>
                <w:u w:val="single"/>
              </w:rPr>
              <w:t>cognitive</w:t>
            </w:r>
            <w:r w:rsidRPr="004F23D2">
              <w:rPr>
                <w:rFonts w:ascii="Verdana" w:hAnsi="Verdana"/>
                <w:color w:val="000000" w:themeColor="text1"/>
                <w:sz w:val="22"/>
              </w:rPr>
              <w:t xml:space="preserve"> development and academic success are enhanced by the play experience.</w:t>
            </w:r>
          </w:p>
          <w:p w14:paraId="3F24AABD" w14:textId="63071D56" w:rsidR="00151C40" w:rsidRPr="004F23D2" w:rsidRDefault="6E380844" w:rsidP="00FF49E8">
            <w:pPr>
              <w:rPr>
                <w:rFonts w:ascii="Verdana" w:hAnsi="Verdana"/>
                <w:sz w:val="22"/>
              </w:rPr>
            </w:pPr>
            <w:r w:rsidRPr="004F23D2">
              <w:rPr>
                <w:rFonts w:ascii="Verdana" w:hAnsi="Verdana"/>
                <w:color w:val="000000" w:themeColor="text1"/>
                <w:sz w:val="22"/>
              </w:rPr>
              <w:t xml:space="preserve">Play is </w:t>
            </w:r>
            <w:r w:rsidRPr="004F23D2">
              <w:rPr>
                <w:rFonts w:ascii="Verdana" w:hAnsi="Verdana"/>
                <w:b/>
                <w:color w:val="000000" w:themeColor="text1"/>
                <w:sz w:val="22"/>
                <w:u w:val="single"/>
              </w:rPr>
              <w:t>physical</w:t>
            </w:r>
            <w:r w:rsidRPr="004F23D2">
              <w:rPr>
                <w:rFonts w:ascii="Verdana" w:hAnsi="Verdana"/>
                <w:color w:val="000000" w:themeColor="text1"/>
                <w:sz w:val="22"/>
              </w:rPr>
              <w:t xml:space="preserve"> and increases activity levels, fitness, balance, gross motor skills and fine motor actions. A wide </w:t>
            </w:r>
            <w:r w:rsidR="00151C40" w:rsidRPr="004F23D2">
              <w:rPr>
                <w:rFonts w:ascii="Verdana" w:hAnsi="Verdana"/>
                <w:sz w:val="22"/>
              </w:rPr>
              <w:t>range of scientific, mathematical, perspective-taking and other cognitive processes in discovery and other types of play.</w:t>
            </w:r>
          </w:p>
          <w:p w14:paraId="6B168BA7" w14:textId="2BF2F718" w:rsidR="00151C40" w:rsidRPr="004F23D2" w:rsidRDefault="6E380844" w:rsidP="00FF49E8">
            <w:pPr>
              <w:rPr>
                <w:rFonts w:ascii="Verdana" w:hAnsi="Verdana"/>
                <w:sz w:val="22"/>
              </w:rPr>
            </w:pPr>
            <w:r w:rsidRPr="004F23D2">
              <w:rPr>
                <w:rFonts w:ascii="Verdana" w:hAnsi="Verdana"/>
                <w:color w:val="000000" w:themeColor="text1"/>
                <w:sz w:val="22"/>
              </w:rPr>
              <w:lastRenderedPageBreak/>
              <w:t xml:space="preserve">Play is </w:t>
            </w:r>
            <w:r w:rsidRPr="004F23D2">
              <w:rPr>
                <w:rFonts w:ascii="Verdana" w:hAnsi="Verdana"/>
                <w:b/>
                <w:color w:val="000000" w:themeColor="text1"/>
                <w:sz w:val="22"/>
                <w:u w:val="single"/>
              </w:rPr>
              <w:t>social</w:t>
            </w:r>
            <w:r w:rsidRPr="004F23D2">
              <w:rPr>
                <w:rFonts w:ascii="Verdana" w:hAnsi="Verdana"/>
                <w:color w:val="000000" w:themeColor="text1"/>
                <w:sz w:val="22"/>
              </w:rPr>
              <w:t xml:space="preserve"> and aids in </w:t>
            </w:r>
            <w:r w:rsidRPr="004F23D2">
              <w:rPr>
                <w:rFonts w:ascii="Verdana" w:hAnsi="Verdana"/>
                <w:b/>
                <w:color w:val="000000" w:themeColor="text1"/>
                <w:sz w:val="22"/>
                <w:u w:val="single"/>
              </w:rPr>
              <w:t>language</w:t>
            </w:r>
            <w:r w:rsidRPr="004F23D2">
              <w:rPr>
                <w:rFonts w:ascii="Verdana" w:hAnsi="Verdana"/>
                <w:color w:val="000000" w:themeColor="text1"/>
                <w:sz w:val="22"/>
              </w:rPr>
              <w:t xml:space="preserve"> learning while supporting social skills development. Self-concepts and emotions are better understood through play, as is the building of </w:t>
            </w:r>
            <w:r w:rsidRPr="004F23D2">
              <w:rPr>
                <w:rFonts w:ascii="Verdana" w:hAnsi="Verdana"/>
                <w:b/>
                <w:color w:val="000000" w:themeColor="text1"/>
                <w:sz w:val="22"/>
                <w:u w:val="single"/>
              </w:rPr>
              <w:t>emotional</w:t>
            </w:r>
            <w:r w:rsidRPr="001B077C">
              <w:rPr>
                <w:rFonts w:ascii="Museo Sans 300" w:hAnsi="Museo Sans 300"/>
                <w:color w:val="000000" w:themeColor="text1"/>
                <w:sz w:val="22"/>
              </w:rPr>
              <w:t xml:space="preserve"> </w:t>
            </w:r>
            <w:r w:rsidRPr="004F23D2">
              <w:rPr>
                <w:rFonts w:ascii="Verdana" w:hAnsi="Verdana"/>
                <w:color w:val="000000" w:themeColor="text1"/>
                <w:sz w:val="22"/>
              </w:rPr>
              <w:t xml:space="preserve">intelligence. Important </w:t>
            </w:r>
            <w:r w:rsidRPr="004F23D2">
              <w:rPr>
                <w:rFonts w:ascii="Verdana" w:hAnsi="Verdana"/>
                <w:b/>
                <w:color w:val="000000" w:themeColor="text1"/>
                <w:sz w:val="22"/>
                <w:u w:val="single"/>
              </w:rPr>
              <w:t>self-regulatory</w:t>
            </w:r>
            <w:r w:rsidRPr="004F23D2">
              <w:rPr>
                <w:rFonts w:ascii="Verdana" w:hAnsi="Verdana"/>
                <w:color w:val="000000" w:themeColor="text1"/>
                <w:sz w:val="22"/>
              </w:rPr>
              <w:t xml:space="preserve"> skills may be acquired and reinforced through play.</w:t>
            </w:r>
          </w:p>
          <w:p w14:paraId="61CDCEAD" w14:textId="1402FFFE" w:rsidR="00151C40" w:rsidRPr="004F23D2" w:rsidRDefault="6E380844" w:rsidP="00FF49E8">
            <w:pPr>
              <w:rPr>
                <w:rFonts w:ascii="Verdana" w:hAnsi="Verdana"/>
                <w:sz w:val="22"/>
              </w:rPr>
            </w:pPr>
            <w:r w:rsidRPr="004F23D2">
              <w:rPr>
                <w:rFonts w:ascii="Verdana" w:hAnsi="Verdana"/>
                <w:color w:val="000000" w:themeColor="text1"/>
                <w:sz w:val="22"/>
              </w:rPr>
              <w:t xml:space="preserve">Play builds </w:t>
            </w:r>
            <w:r w:rsidRPr="004F23D2">
              <w:rPr>
                <w:rFonts w:ascii="Verdana" w:hAnsi="Verdana"/>
                <w:b/>
                <w:color w:val="000000" w:themeColor="text1"/>
                <w:sz w:val="22"/>
                <w:u w:val="single"/>
              </w:rPr>
              <w:t>resilience</w:t>
            </w:r>
            <w:r w:rsidRPr="004F23D2">
              <w:rPr>
                <w:rFonts w:ascii="Verdana" w:hAnsi="Verdana"/>
                <w:color w:val="000000" w:themeColor="text1"/>
                <w:sz w:val="22"/>
              </w:rPr>
              <w:t xml:space="preserve"> and can help children </w:t>
            </w:r>
            <w:r w:rsidRPr="004F23D2">
              <w:rPr>
                <w:rFonts w:ascii="Verdana" w:hAnsi="Verdana"/>
                <w:b/>
                <w:color w:val="000000" w:themeColor="text1"/>
                <w:sz w:val="22"/>
                <w:u w:val="single"/>
              </w:rPr>
              <w:t>manage stress</w:t>
            </w:r>
            <w:r w:rsidRPr="004F23D2">
              <w:rPr>
                <w:rFonts w:ascii="Verdana" w:hAnsi="Verdana"/>
                <w:color w:val="000000" w:themeColor="text1"/>
                <w:sz w:val="22"/>
              </w:rPr>
              <w:t>. There are often therapeutic benefits to play. Typically, children direct their play in ways that address their own socio-emotional issues.</w:t>
            </w:r>
          </w:p>
          <w:p w14:paraId="022B1814" w14:textId="77777777" w:rsidR="00FF49E8" w:rsidRPr="004F23D2" w:rsidRDefault="6E380844" w:rsidP="00FF49E8">
            <w:pPr>
              <w:rPr>
                <w:rFonts w:ascii="Verdana" w:hAnsi="Verdana"/>
                <w:i/>
                <w:iCs/>
                <w:color w:val="000000" w:themeColor="text1"/>
                <w:sz w:val="22"/>
              </w:rPr>
            </w:pPr>
            <w:r w:rsidRPr="004F23D2">
              <w:rPr>
                <w:rFonts w:ascii="Verdana" w:hAnsi="Verdana"/>
                <w:i/>
                <w:iCs/>
                <w:color w:val="000000" w:themeColor="text1"/>
                <w:sz w:val="22"/>
              </w:rPr>
              <w:t xml:space="preserve">“The </w:t>
            </w:r>
            <w:r w:rsidRPr="004F23D2">
              <w:rPr>
                <w:rFonts w:ascii="Verdana" w:hAnsi="Verdana"/>
                <w:i/>
                <w:iCs/>
                <w:color w:val="000000" w:themeColor="text1"/>
                <w:sz w:val="22"/>
                <w:u w:val="single"/>
              </w:rPr>
              <w:t>YMCA’s Playing to Learn</w:t>
            </w:r>
            <w:r w:rsidRPr="004F23D2">
              <w:rPr>
                <w:rFonts w:ascii="Verdana" w:hAnsi="Verdana"/>
                <w:i/>
                <w:iCs/>
                <w:color w:val="000000" w:themeColor="text1"/>
                <w:sz w:val="22"/>
              </w:rPr>
              <w:t xml:space="preserve"> is a curriculum guide built on the importance and value of play for young children. The document makes, and backs up, arguments of why and how children’s play is essential to the healthy social, physical and cognitive development of all children.”</w:t>
            </w:r>
          </w:p>
          <w:p w14:paraId="1846FA2E" w14:textId="157010D1" w:rsidR="00151C40" w:rsidRPr="004F23D2" w:rsidRDefault="00151C40" w:rsidP="006071F6">
            <w:pPr>
              <w:pStyle w:val="ListParagraph"/>
              <w:numPr>
                <w:ilvl w:val="0"/>
                <w:numId w:val="24"/>
              </w:numPr>
              <w:rPr>
                <w:rFonts w:ascii="Verdana" w:eastAsia="Calibri-Bold" w:hAnsi="Verdana"/>
                <w:sz w:val="22"/>
              </w:rPr>
            </w:pPr>
            <w:r w:rsidRPr="004F23D2">
              <w:rPr>
                <w:rFonts w:ascii="Verdana" w:eastAsia="Calibri-Bold" w:hAnsi="Verdana"/>
                <w:sz w:val="22"/>
              </w:rPr>
              <w:t>Martha Friendly, Executive Director of the Childcare Resources and Research Unit</w:t>
            </w:r>
          </w:p>
          <w:p w14:paraId="52E56223" w14:textId="77777777" w:rsidR="00151C40" w:rsidRPr="004F23D2" w:rsidRDefault="00151C40" w:rsidP="00C428D8">
            <w:pPr>
              <w:rPr>
                <w:rFonts w:ascii="Verdana" w:eastAsia="Calibri-Bold" w:hAnsi="Verdana" w:cs="Calibri-Bold"/>
                <w:b/>
                <w:bCs/>
                <w:color w:val="000000"/>
                <w:sz w:val="22"/>
              </w:rPr>
            </w:pPr>
          </w:p>
          <w:p w14:paraId="6B8DEFB5" w14:textId="77777777" w:rsidR="00151C40" w:rsidRPr="00151057" w:rsidRDefault="00151C40" w:rsidP="00FF49E8">
            <w:pPr>
              <w:pStyle w:val="Heading1"/>
              <w:rPr>
                <w:rFonts w:ascii="Verdana" w:eastAsia="Calibri-Bold" w:hAnsi="Verdana"/>
                <w:color w:val="E81D2D"/>
                <w:sz w:val="28"/>
              </w:rPr>
            </w:pPr>
            <w:bookmarkStart w:id="5" w:name="_Toc146826774"/>
            <w:r w:rsidRPr="00151057">
              <w:rPr>
                <w:rFonts w:ascii="Verdana" w:eastAsia="Calibri-Bold" w:hAnsi="Verdana"/>
                <w:color w:val="E81D2D"/>
                <w:sz w:val="28"/>
              </w:rPr>
              <w:t>YMCA Curriculum Goals &amp; Approaches</w:t>
            </w:r>
            <w:bookmarkEnd w:id="5"/>
          </w:p>
          <w:p w14:paraId="784ADA7D" w14:textId="77777777" w:rsidR="00151C40" w:rsidRPr="00151057" w:rsidRDefault="00151C40" w:rsidP="00FF49E8">
            <w:pPr>
              <w:pStyle w:val="Heading2"/>
              <w:rPr>
                <w:rFonts w:ascii="Verdana" w:hAnsi="Verdana"/>
                <w:color w:val="8A1005"/>
                <w:sz w:val="24"/>
              </w:rPr>
            </w:pPr>
            <w:bookmarkStart w:id="6" w:name="_Toc146826775"/>
            <w:r w:rsidRPr="00151057">
              <w:rPr>
                <w:rFonts w:ascii="Verdana" w:eastAsia="Calibri-Bold" w:hAnsi="Verdana"/>
                <w:color w:val="8A1005"/>
                <w:sz w:val="24"/>
              </w:rPr>
              <w:t>Promoting health, safety, nutrition &amp; well</w:t>
            </w:r>
            <w:r w:rsidRPr="00151057">
              <w:rPr>
                <w:rFonts w:ascii="Cambria Math" w:eastAsia="Calibri-Bold" w:hAnsi="Cambria Math" w:cs="Cambria Math"/>
                <w:color w:val="8A1005"/>
                <w:sz w:val="24"/>
              </w:rPr>
              <w:t>‐</w:t>
            </w:r>
            <w:r w:rsidRPr="00151057">
              <w:rPr>
                <w:rFonts w:ascii="Verdana" w:eastAsia="Calibri-Bold" w:hAnsi="Verdana"/>
                <w:color w:val="8A1005"/>
                <w:sz w:val="24"/>
              </w:rPr>
              <w:t>being:</w:t>
            </w:r>
            <w:bookmarkEnd w:id="6"/>
          </w:p>
          <w:p w14:paraId="68BC4CEF" w14:textId="77777777" w:rsidR="00151C40" w:rsidRPr="004F23D2" w:rsidRDefault="00151C40" w:rsidP="00FF49E8">
            <w:pPr>
              <w:rPr>
                <w:rFonts w:ascii="Verdana" w:hAnsi="Verdana"/>
                <w:sz w:val="22"/>
              </w:rPr>
            </w:pPr>
            <w:r w:rsidRPr="004F23D2">
              <w:rPr>
                <w:rFonts w:ascii="Verdana" w:hAnsi="Verdana"/>
                <w:sz w:val="22"/>
              </w:rPr>
              <w:t>Keeping children healthy and safe is a priority at the YMCA and we understand that the well</w:t>
            </w:r>
            <w:r w:rsidRPr="004F23D2">
              <w:rPr>
                <w:rFonts w:ascii="Cambria Math" w:hAnsi="Cambria Math" w:cs="Cambria Math"/>
                <w:sz w:val="22"/>
              </w:rPr>
              <w:t>‐</w:t>
            </w:r>
            <w:r w:rsidRPr="004F23D2">
              <w:rPr>
                <w:rFonts w:ascii="Verdana" w:hAnsi="Verdana"/>
                <w:sz w:val="22"/>
              </w:rPr>
              <w:t>being of their child is a parent</w:t>
            </w:r>
            <w:r w:rsidRPr="004F23D2">
              <w:rPr>
                <w:rFonts w:ascii="Verdana" w:hAnsi="Verdana" w:cs="Museo Sans 300"/>
                <w:sz w:val="22"/>
              </w:rPr>
              <w:t>’</w:t>
            </w:r>
            <w:r w:rsidRPr="004F23D2">
              <w:rPr>
                <w:rFonts w:ascii="Verdana" w:hAnsi="Verdana"/>
                <w:sz w:val="22"/>
              </w:rPr>
              <w:t xml:space="preserve">s number one concern. Therefore, we have developed comprehensive, research-based procedures to support children. </w:t>
            </w:r>
          </w:p>
          <w:p w14:paraId="52D946CE" w14:textId="77777777" w:rsidR="00151C40" w:rsidRPr="00151057" w:rsidRDefault="00151C40" w:rsidP="00FF49E8">
            <w:pPr>
              <w:pStyle w:val="Heading2"/>
              <w:rPr>
                <w:rFonts w:ascii="Verdana" w:eastAsia="Calibri-Bold" w:hAnsi="Verdana"/>
                <w:color w:val="8A1005"/>
                <w:sz w:val="24"/>
              </w:rPr>
            </w:pPr>
            <w:bookmarkStart w:id="7" w:name="_Toc146826776"/>
            <w:r w:rsidRPr="00151057">
              <w:rPr>
                <w:rFonts w:ascii="Verdana" w:eastAsia="Calibri-Bold" w:hAnsi="Verdana"/>
                <w:color w:val="8A1005"/>
                <w:sz w:val="24"/>
              </w:rPr>
              <w:t>Supporting relationships:</w:t>
            </w:r>
            <w:bookmarkEnd w:id="7"/>
          </w:p>
          <w:p w14:paraId="5DC591EE" w14:textId="12E33AC5" w:rsidR="00151C40" w:rsidRPr="004F23D2" w:rsidRDefault="00151C40" w:rsidP="00FF49E8">
            <w:pPr>
              <w:rPr>
                <w:rFonts w:ascii="Verdana" w:hAnsi="Verdana"/>
                <w:sz w:val="22"/>
              </w:rPr>
            </w:pPr>
            <w:r w:rsidRPr="004F23D2">
              <w:rPr>
                <w:rFonts w:ascii="Verdana" w:hAnsi="Verdana"/>
                <w:sz w:val="22"/>
              </w:rPr>
              <w:t xml:space="preserve">At the YMCA we understand that young children flourish in all areas of development when they are in positive and responsive relationships with adults. Home Child Care Providers build a foundation of trust with children by being available, sensitive, responsive, and caring. </w:t>
            </w:r>
          </w:p>
          <w:p w14:paraId="0CEDA7F3" w14:textId="5058A092" w:rsidR="00151C40" w:rsidRPr="004F23D2" w:rsidRDefault="4A51403A" w:rsidP="00FF49E8">
            <w:pPr>
              <w:rPr>
                <w:rFonts w:ascii="Verdana" w:hAnsi="Verdana"/>
                <w:color w:val="000000"/>
                <w:sz w:val="22"/>
              </w:rPr>
            </w:pPr>
            <w:r w:rsidRPr="004F23D2">
              <w:rPr>
                <w:rFonts w:ascii="Verdana" w:hAnsi="Verdana"/>
                <w:sz w:val="22"/>
              </w:rPr>
              <w:t xml:space="preserve">Home Child Care Providers create an inclusive and respectful environment to foster positive, equitable, and collaborative relationships. When children feel safe, secure, valued and a contributing member of their world </w:t>
            </w:r>
            <w:r w:rsidRPr="004F23D2">
              <w:rPr>
                <w:rFonts w:ascii="Verdana" w:hAnsi="Verdana"/>
                <w:sz w:val="22"/>
              </w:rPr>
              <w:lastRenderedPageBreak/>
              <w:t xml:space="preserve">they are able to explore, discover, try new things, grow, learn and develop. </w:t>
            </w:r>
          </w:p>
          <w:p w14:paraId="30E4CA66" w14:textId="7DA3AE56" w:rsidR="00151C40" w:rsidRPr="004F23D2" w:rsidRDefault="75362FE8" w:rsidP="00FF49E8">
            <w:pPr>
              <w:rPr>
                <w:rFonts w:ascii="Verdana" w:hAnsi="Verdana"/>
                <w:color w:val="000000"/>
                <w:sz w:val="22"/>
              </w:rPr>
            </w:pPr>
            <w:r w:rsidRPr="004F23D2">
              <w:rPr>
                <w:rFonts w:ascii="Verdana" w:hAnsi="Verdana"/>
                <w:sz w:val="22"/>
              </w:rPr>
              <w:t>To support each child's care, growth and development Home Child Care Providers interact and communicate with parents on a daily basis sharing observations, documentations, and reflections.</w:t>
            </w:r>
          </w:p>
          <w:p w14:paraId="09A705D2" w14:textId="77777777" w:rsidR="00151C40" w:rsidRPr="00151057" w:rsidRDefault="00151C40" w:rsidP="00FF49E8">
            <w:pPr>
              <w:pStyle w:val="Heading2"/>
              <w:rPr>
                <w:rFonts w:ascii="Verdana" w:eastAsia="Calibri-Bold" w:hAnsi="Verdana"/>
                <w:color w:val="8A1005"/>
                <w:sz w:val="24"/>
              </w:rPr>
            </w:pPr>
            <w:bookmarkStart w:id="8" w:name="_Toc146826777"/>
            <w:r w:rsidRPr="00151057">
              <w:rPr>
                <w:rFonts w:ascii="Verdana" w:eastAsia="Calibri-Bold" w:hAnsi="Verdana"/>
                <w:color w:val="8A1005"/>
                <w:sz w:val="24"/>
              </w:rPr>
              <w:t>Encouraging children to interact, communicate, &amp; self</w:t>
            </w:r>
            <w:r w:rsidRPr="00151057">
              <w:rPr>
                <w:rFonts w:ascii="Cambria Math" w:eastAsia="Calibri-Bold" w:hAnsi="Cambria Math" w:cs="Cambria Math"/>
                <w:color w:val="8A1005"/>
                <w:sz w:val="24"/>
              </w:rPr>
              <w:t>‐</w:t>
            </w:r>
            <w:r w:rsidRPr="00151057">
              <w:rPr>
                <w:rFonts w:ascii="Verdana" w:eastAsia="Calibri-Bold" w:hAnsi="Verdana"/>
                <w:color w:val="8A1005"/>
                <w:sz w:val="24"/>
              </w:rPr>
              <w:t>regulate:</w:t>
            </w:r>
            <w:bookmarkEnd w:id="8"/>
          </w:p>
          <w:p w14:paraId="2FA563FC" w14:textId="0BA2A771" w:rsidR="00151C40" w:rsidRPr="004F23D2" w:rsidRDefault="00151C40" w:rsidP="006D27F8">
            <w:pPr>
              <w:rPr>
                <w:rFonts w:ascii="Verdana" w:hAnsi="Verdana"/>
                <w:sz w:val="22"/>
              </w:rPr>
            </w:pPr>
            <w:r w:rsidRPr="004F23D2">
              <w:rPr>
                <w:rFonts w:ascii="Verdana" w:hAnsi="Verdana"/>
                <w:sz w:val="22"/>
              </w:rPr>
              <w:t>The YMCA believes that it is the role of the adult in a child’s life to support them to learn how to interact effectively with the world around them in</w:t>
            </w:r>
            <w:r w:rsidR="00FF49E8" w:rsidRPr="004F23D2">
              <w:rPr>
                <w:rFonts w:ascii="Verdana" w:hAnsi="Verdana"/>
                <w:sz w:val="22"/>
              </w:rPr>
              <w:t xml:space="preserve">cluding other children, adults, </w:t>
            </w:r>
            <w:r w:rsidR="6E380844" w:rsidRPr="004F23D2">
              <w:rPr>
                <w:rFonts w:ascii="Verdana" w:hAnsi="Verdana"/>
                <w:color w:val="000000" w:themeColor="text1"/>
                <w:sz w:val="22"/>
              </w:rPr>
              <w:t xml:space="preserve">and the environment. </w:t>
            </w:r>
          </w:p>
          <w:p w14:paraId="776DF086" w14:textId="4697913D" w:rsidR="00151C40" w:rsidRPr="004F23D2" w:rsidRDefault="403DF69A" w:rsidP="006D27F8">
            <w:pPr>
              <w:rPr>
                <w:rFonts w:ascii="Verdana" w:hAnsi="Verdana"/>
                <w:sz w:val="22"/>
              </w:rPr>
            </w:pPr>
            <w:r w:rsidRPr="004F23D2">
              <w:rPr>
                <w:rFonts w:ascii="Verdana" w:hAnsi="Verdana"/>
                <w:color w:val="000000" w:themeColor="text1"/>
                <w:sz w:val="22"/>
              </w:rPr>
              <w:t xml:space="preserve">Generally self-regulation involves gaining a degree of control over one’s bodily functions and impulses, managing one’s emotions, changing one’s </w:t>
            </w:r>
            <w:proofErr w:type="spellStart"/>
            <w:r w:rsidRPr="004F23D2">
              <w:rPr>
                <w:rFonts w:ascii="Verdana" w:hAnsi="Verdana"/>
                <w:color w:val="000000" w:themeColor="text1"/>
                <w:sz w:val="22"/>
              </w:rPr>
              <w:t>behaviours</w:t>
            </w:r>
            <w:proofErr w:type="spellEnd"/>
            <w:r w:rsidRPr="004F23D2">
              <w:rPr>
                <w:rFonts w:ascii="Verdana" w:hAnsi="Verdana"/>
                <w:color w:val="000000" w:themeColor="text1"/>
                <w:sz w:val="22"/>
              </w:rPr>
              <w:t xml:space="preserve"> and maintaining focus or attention on something or someone. </w:t>
            </w:r>
          </w:p>
          <w:p w14:paraId="1F8843CB" w14:textId="77777777" w:rsidR="00151C40" w:rsidRPr="004F23D2" w:rsidRDefault="00151C40" w:rsidP="006D27F8">
            <w:pPr>
              <w:rPr>
                <w:rFonts w:ascii="Verdana" w:hAnsi="Verdana"/>
                <w:i/>
                <w:sz w:val="22"/>
              </w:rPr>
            </w:pPr>
            <w:r w:rsidRPr="004F23D2">
              <w:rPr>
                <w:rFonts w:ascii="Verdana" w:hAnsi="Verdana"/>
                <w:i/>
                <w:sz w:val="22"/>
              </w:rPr>
              <w:t xml:space="preserve">“The better a child can stay calmly focused and alert, the better he integrates the diverse information coming from his different senses, assimilates it and sequences his thoughts and actions.” </w:t>
            </w:r>
            <w:r w:rsidRPr="004F23D2">
              <w:rPr>
                <w:rFonts w:ascii="Verdana" w:hAnsi="Verdana"/>
                <w:b/>
                <w:sz w:val="22"/>
              </w:rPr>
              <w:t>(Shanker 2012)</w:t>
            </w:r>
          </w:p>
          <w:p w14:paraId="7BF1BC24" w14:textId="77777777" w:rsidR="00151C40" w:rsidRPr="004F23D2" w:rsidRDefault="00151C40" w:rsidP="006D27F8">
            <w:pPr>
              <w:rPr>
                <w:rFonts w:ascii="Verdana" w:hAnsi="Verdana"/>
                <w:i/>
                <w:sz w:val="22"/>
              </w:rPr>
            </w:pPr>
            <w:r w:rsidRPr="004F23D2">
              <w:rPr>
                <w:rFonts w:ascii="Verdana" w:hAnsi="Verdana"/>
                <w:i/>
                <w:sz w:val="22"/>
              </w:rPr>
              <w:t xml:space="preserve">“Caring consistent relationships with adults, provide external supports that serve as the basis for developing self-regulation.” </w:t>
            </w:r>
            <w:r w:rsidRPr="004F23D2">
              <w:rPr>
                <w:rFonts w:ascii="Verdana" w:hAnsi="Verdana"/>
                <w:b/>
                <w:sz w:val="22"/>
              </w:rPr>
              <w:t>(Gillespie &amp; Seibel 2006)</w:t>
            </w:r>
          </w:p>
          <w:p w14:paraId="722CA1FB" w14:textId="382B600F" w:rsidR="00151C40" w:rsidRPr="004F23D2" w:rsidRDefault="00151C40" w:rsidP="006D27F8">
            <w:pPr>
              <w:rPr>
                <w:rFonts w:ascii="Verdana" w:hAnsi="Verdana"/>
                <w:sz w:val="22"/>
              </w:rPr>
            </w:pPr>
            <w:r w:rsidRPr="004F23D2">
              <w:rPr>
                <w:rFonts w:ascii="Verdana" w:hAnsi="Verdana"/>
                <w:sz w:val="22"/>
              </w:rPr>
              <w:t>Some of the approaches implemented by Home Child Care Providers to set the stage for positive interactions among children include:</w:t>
            </w:r>
          </w:p>
          <w:p w14:paraId="0B6203E1" w14:textId="77777777" w:rsidR="00151C40" w:rsidRPr="004F23D2" w:rsidRDefault="00151C40" w:rsidP="00C67EC1">
            <w:pPr>
              <w:rPr>
                <w:rFonts w:ascii="Verdana" w:hAnsi="Verdana"/>
                <w:sz w:val="22"/>
              </w:rPr>
            </w:pPr>
            <w:r w:rsidRPr="004F23D2">
              <w:rPr>
                <w:rFonts w:ascii="Verdana" w:hAnsi="Verdana"/>
                <w:sz w:val="22"/>
              </w:rPr>
              <w:t>Provide small group experiences that allow for more individualized adult attention</w:t>
            </w:r>
          </w:p>
          <w:p w14:paraId="7E68441F" w14:textId="77777777" w:rsidR="00151C40" w:rsidRPr="004F23D2" w:rsidRDefault="00151C40" w:rsidP="00C67EC1">
            <w:pPr>
              <w:rPr>
                <w:rFonts w:ascii="Verdana" w:hAnsi="Verdana"/>
                <w:sz w:val="22"/>
              </w:rPr>
            </w:pPr>
            <w:r w:rsidRPr="004F23D2">
              <w:rPr>
                <w:rFonts w:ascii="Verdana" w:hAnsi="Verdana"/>
                <w:sz w:val="22"/>
              </w:rPr>
              <w:t>Role model inclusive, respectful, and collaborative interactions with children and other adults</w:t>
            </w:r>
          </w:p>
          <w:p w14:paraId="6F0E03CE" w14:textId="77777777" w:rsidR="00151C40" w:rsidRPr="004F23D2" w:rsidRDefault="00151C40" w:rsidP="00C67EC1">
            <w:pPr>
              <w:rPr>
                <w:rFonts w:ascii="Verdana" w:hAnsi="Verdana"/>
                <w:sz w:val="22"/>
              </w:rPr>
            </w:pPr>
            <w:r w:rsidRPr="004F23D2">
              <w:rPr>
                <w:rFonts w:ascii="Verdana" w:hAnsi="Verdana"/>
                <w:sz w:val="22"/>
              </w:rPr>
              <w:t>Ensure the learning environment is flexible so they can respond in the moment and build on or scaffold the children’s interests</w:t>
            </w:r>
          </w:p>
          <w:p w14:paraId="357D7E12" w14:textId="77777777" w:rsidR="00151C40" w:rsidRPr="004F23D2" w:rsidRDefault="00151C40" w:rsidP="00C67EC1">
            <w:pPr>
              <w:rPr>
                <w:rFonts w:ascii="Verdana" w:hAnsi="Verdana"/>
                <w:sz w:val="22"/>
              </w:rPr>
            </w:pPr>
            <w:r w:rsidRPr="004F23D2">
              <w:rPr>
                <w:rFonts w:ascii="Verdana" w:hAnsi="Verdana"/>
                <w:sz w:val="22"/>
              </w:rPr>
              <w:lastRenderedPageBreak/>
              <w:t>Ensure toys, equipment, and materials are plentiful and available to children at all times</w:t>
            </w:r>
          </w:p>
          <w:p w14:paraId="704CCE61" w14:textId="77777777" w:rsidR="00151C40" w:rsidRPr="004F23D2" w:rsidRDefault="00151C40" w:rsidP="00C67EC1">
            <w:pPr>
              <w:rPr>
                <w:rFonts w:ascii="Verdana" w:hAnsi="Verdana"/>
                <w:sz w:val="22"/>
              </w:rPr>
            </w:pPr>
            <w:r w:rsidRPr="004F23D2">
              <w:rPr>
                <w:rFonts w:ascii="Verdana" w:hAnsi="Verdana"/>
                <w:sz w:val="22"/>
              </w:rPr>
              <w:t>Children are given freedom to make choices</w:t>
            </w:r>
          </w:p>
          <w:p w14:paraId="50E25FAB" w14:textId="6C2E3FAC" w:rsidR="00151C40" w:rsidRPr="004F23D2" w:rsidRDefault="00151C40" w:rsidP="00C67EC1">
            <w:pPr>
              <w:rPr>
                <w:rFonts w:ascii="Verdana" w:hAnsi="Verdana"/>
                <w:sz w:val="22"/>
              </w:rPr>
            </w:pPr>
            <w:r w:rsidRPr="004F23D2">
              <w:rPr>
                <w:rFonts w:ascii="Verdana" w:hAnsi="Verdana"/>
                <w:sz w:val="22"/>
              </w:rPr>
              <w:t>By engaging as a play partner with children, Home Child Care Providers are able to demonstrate pro</w:t>
            </w:r>
            <w:r w:rsidRPr="004F23D2">
              <w:rPr>
                <w:rFonts w:ascii="Cambria Math" w:hAnsi="Cambria Math" w:cs="Cambria Math"/>
                <w:sz w:val="22"/>
              </w:rPr>
              <w:t>‐</w:t>
            </w:r>
            <w:r w:rsidRPr="004F23D2">
              <w:rPr>
                <w:rFonts w:ascii="Verdana" w:hAnsi="Verdana"/>
                <w:sz w:val="22"/>
              </w:rPr>
              <w:t>social skills including promoting discussion, problem solving when conflict arises, and understanding how their</w:t>
            </w:r>
            <w:r w:rsidR="001D0DDA" w:rsidRPr="004F23D2">
              <w:rPr>
                <w:rFonts w:ascii="Verdana" w:hAnsi="Verdana"/>
                <w:sz w:val="22"/>
              </w:rPr>
              <w:t xml:space="preserve"> actions affect others </w:t>
            </w:r>
            <w:r w:rsidRPr="004F23D2">
              <w:rPr>
                <w:rFonts w:ascii="Verdana" w:hAnsi="Verdana"/>
                <w:sz w:val="22"/>
              </w:rPr>
              <w:t>Home Child Care Providers are encouraged to attend trainings that address self-regulation and resilience</w:t>
            </w:r>
            <w:r w:rsidR="001D0DDA" w:rsidRPr="004F23D2">
              <w:rPr>
                <w:rFonts w:ascii="Verdana" w:hAnsi="Verdana"/>
                <w:sz w:val="22"/>
              </w:rPr>
              <w:t>.</w:t>
            </w:r>
          </w:p>
          <w:p w14:paraId="12CED767" w14:textId="77777777" w:rsidR="00151C40" w:rsidRPr="00151057" w:rsidRDefault="00151C40" w:rsidP="00C67EC1">
            <w:pPr>
              <w:pStyle w:val="Heading2"/>
              <w:rPr>
                <w:rFonts w:ascii="Verdana" w:eastAsia="Calibri-Bold" w:hAnsi="Verdana"/>
                <w:color w:val="8A1005"/>
                <w:sz w:val="24"/>
              </w:rPr>
            </w:pPr>
            <w:bookmarkStart w:id="9" w:name="_Toc146826778"/>
            <w:r w:rsidRPr="00151057">
              <w:rPr>
                <w:rFonts w:ascii="Verdana" w:eastAsia="Calibri-Bold" w:hAnsi="Verdana"/>
                <w:color w:val="8A1005"/>
                <w:sz w:val="24"/>
              </w:rPr>
              <w:t>Fostering exploration, play &amp; inquiry:</w:t>
            </w:r>
            <w:bookmarkEnd w:id="9"/>
          </w:p>
          <w:p w14:paraId="01F766EE" w14:textId="1B8F28EB" w:rsidR="00151C40" w:rsidRPr="004F23D2" w:rsidRDefault="6E380844" w:rsidP="00C67EC1">
            <w:pPr>
              <w:rPr>
                <w:rFonts w:ascii="Verdana" w:hAnsi="Verdana"/>
                <w:color w:val="000000"/>
                <w:sz w:val="22"/>
              </w:rPr>
            </w:pPr>
            <w:r w:rsidRPr="004F23D2">
              <w:rPr>
                <w:rFonts w:ascii="Verdana" w:hAnsi="Verdana"/>
                <w:sz w:val="22"/>
              </w:rPr>
              <w:t>Children are born with a natural sense of curiosity and wonder. They play naturally.</w:t>
            </w:r>
          </w:p>
          <w:p w14:paraId="66F17AD5" w14:textId="77777777" w:rsidR="00151C40" w:rsidRPr="004F23D2" w:rsidRDefault="00151C40" w:rsidP="00C67EC1">
            <w:pPr>
              <w:rPr>
                <w:rFonts w:ascii="Verdana" w:hAnsi="Verdana"/>
                <w:color w:val="000000"/>
                <w:sz w:val="22"/>
              </w:rPr>
            </w:pPr>
            <w:r w:rsidRPr="004F23D2">
              <w:rPr>
                <w:rFonts w:ascii="Verdana" w:hAnsi="Verdana"/>
                <w:color w:val="000000"/>
                <w:sz w:val="22"/>
              </w:rPr>
              <w:t>As parents and educators, we watch children explore their world through their senses, repetition of tasks, imitation, asking questions, pretending. But what are children really doing? Children are putting together all the pieces of how the world works through exploration, play and inquiry.</w:t>
            </w:r>
          </w:p>
          <w:p w14:paraId="76811F6B" w14:textId="46B53C76" w:rsidR="00151C40" w:rsidRPr="004F23D2" w:rsidRDefault="00151C40" w:rsidP="00C67EC1">
            <w:pPr>
              <w:rPr>
                <w:rFonts w:ascii="Verdana" w:hAnsi="Verdana"/>
                <w:color w:val="000000"/>
                <w:sz w:val="22"/>
              </w:rPr>
            </w:pPr>
            <w:r w:rsidRPr="004F23D2">
              <w:rPr>
                <w:rFonts w:ascii="Verdana" w:hAnsi="Verdana"/>
                <w:color w:val="000000"/>
                <w:sz w:val="22"/>
              </w:rPr>
              <w:t>Home Child Care Providers understand the importance of play. They foster, expand and scaffold this natural talent called play by being:</w:t>
            </w:r>
          </w:p>
          <w:p w14:paraId="10C051F0" w14:textId="77777777" w:rsidR="00C67EC1"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active participants</w:t>
            </w:r>
          </w:p>
          <w:p w14:paraId="2A1A87D1" w14:textId="77777777" w:rsidR="00C67EC1"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architects of the play scape</w:t>
            </w:r>
          </w:p>
          <w:p w14:paraId="10F73F8B" w14:textId="77777777" w:rsidR="00C67EC1"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keen observers</w:t>
            </w:r>
          </w:p>
          <w:p w14:paraId="782486EC" w14:textId="77777777" w:rsidR="00C67EC1"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planners</w:t>
            </w:r>
          </w:p>
          <w:p w14:paraId="704A5310" w14:textId="77777777" w:rsidR="00C67EC1"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reporters</w:t>
            </w:r>
          </w:p>
          <w:p w14:paraId="73A8CA41" w14:textId="77777777" w:rsidR="00C67EC1"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 xml:space="preserve">collaborators </w:t>
            </w:r>
          </w:p>
          <w:p w14:paraId="35B05085" w14:textId="63DEC141" w:rsidR="00151C40" w:rsidRPr="004F23D2" w:rsidRDefault="00151C40" w:rsidP="006071F6">
            <w:pPr>
              <w:pStyle w:val="ListParagraph"/>
              <w:numPr>
                <w:ilvl w:val="0"/>
                <w:numId w:val="27"/>
              </w:numPr>
              <w:rPr>
                <w:rFonts w:ascii="Verdana" w:eastAsia="Calibri" w:hAnsi="Verdana"/>
                <w:sz w:val="22"/>
              </w:rPr>
            </w:pPr>
            <w:r w:rsidRPr="004F23D2">
              <w:rPr>
                <w:rFonts w:ascii="Verdana" w:eastAsia="Calibri" w:hAnsi="Verdana"/>
                <w:sz w:val="22"/>
              </w:rPr>
              <w:t>reflective practitioners</w:t>
            </w:r>
          </w:p>
          <w:p w14:paraId="48A21919" w14:textId="7178ACD3" w:rsidR="00632440" w:rsidRPr="004F23D2" w:rsidRDefault="6E380844" w:rsidP="00C428D8">
            <w:pPr>
              <w:rPr>
                <w:rFonts w:ascii="Verdana" w:eastAsia="Calibri" w:hAnsi="Verdana" w:cs="Calibri"/>
                <w:b/>
                <w:color w:val="000000"/>
                <w:sz w:val="22"/>
              </w:rPr>
            </w:pPr>
            <w:r w:rsidRPr="004F23D2">
              <w:rPr>
                <w:rFonts w:ascii="Verdana" w:hAnsi="Verdana"/>
                <w:sz w:val="22"/>
              </w:rPr>
              <w:t>Observing a da</w:t>
            </w:r>
            <w:r w:rsidR="512CA28A" w:rsidRPr="004F23D2">
              <w:rPr>
                <w:rFonts w:ascii="Verdana" w:hAnsi="Verdana"/>
                <w:sz w:val="22"/>
              </w:rPr>
              <w:t>y-in-the-life of a YMCA Licensed H</w:t>
            </w:r>
            <w:r w:rsidRPr="004F23D2">
              <w:rPr>
                <w:rFonts w:ascii="Verdana" w:hAnsi="Verdana"/>
                <w:sz w:val="22"/>
              </w:rPr>
              <w:t xml:space="preserve">ome </w:t>
            </w:r>
            <w:r w:rsidR="512CA28A" w:rsidRPr="004F23D2">
              <w:rPr>
                <w:rFonts w:ascii="Verdana" w:hAnsi="Verdana"/>
                <w:sz w:val="22"/>
              </w:rPr>
              <w:t>C</w:t>
            </w:r>
            <w:r w:rsidRPr="004F23D2">
              <w:rPr>
                <w:rFonts w:ascii="Verdana" w:hAnsi="Verdana"/>
                <w:sz w:val="22"/>
              </w:rPr>
              <w:t xml:space="preserve">hild </w:t>
            </w:r>
            <w:r w:rsidR="512CA28A" w:rsidRPr="004F23D2">
              <w:rPr>
                <w:rFonts w:ascii="Verdana" w:hAnsi="Verdana"/>
                <w:sz w:val="22"/>
              </w:rPr>
              <w:t>C</w:t>
            </w:r>
            <w:r w:rsidRPr="004F23D2">
              <w:rPr>
                <w:rFonts w:ascii="Verdana" w:hAnsi="Verdana"/>
                <w:sz w:val="22"/>
              </w:rPr>
              <w:t xml:space="preserve">are program, you will note that the majority of activities are directed by the children. Children decide where, when, what and how they wish to play. Their decisions are based on their interests and curiosity. The Home Child Care Provider responds by adapting the environment by adding new toys, materials and equipment, posing questions, and being a play partner. This sets the stage for further play, inquiry, discovery </w:t>
            </w:r>
            <w:r w:rsidRPr="004F23D2">
              <w:rPr>
                <w:rFonts w:ascii="Verdana" w:hAnsi="Verdana"/>
                <w:sz w:val="22"/>
              </w:rPr>
              <w:lastRenderedPageBreak/>
              <w:t>and learning. The Home Child Care Provider’s role is to support play so that learning and development flourishes.</w:t>
            </w:r>
          </w:p>
          <w:p w14:paraId="6EA84703" w14:textId="77777777" w:rsidR="00151C40" w:rsidRPr="00151057" w:rsidRDefault="00151C40" w:rsidP="00C67EC1">
            <w:pPr>
              <w:pStyle w:val="Heading2"/>
              <w:rPr>
                <w:rFonts w:ascii="Verdana" w:eastAsia="Calibri-Bold" w:hAnsi="Verdana"/>
                <w:color w:val="8A1005"/>
                <w:sz w:val="24"/>
              </w:rPr>
            </w:pPr>
            <w:bookmarkStart w:id="10" w:name="_Toc146826779"/>
            <w:r w:rsidRPr="00151057">
              <w:rPr>
                <w:rFonts w:ascii="Verdana" w:eastAsia="Calibri-Bold" w:hAnsi="Verdana"/>
                <w:color w:val="8A1005"/>
                <w:sz w:val="24"/>
              </w:rPr>
              <w:t>Providing child</w:t>
            </w:r>
            <w:r w:rsidRPr="00151057">
              <w:rPr>
                <w:rFonts w:ascii="Cambria Math" w:eastAsia="Calibri-Bold" w:hAnsi="Cambria Math" w:cs="Cambria Math"/>
                <w:color w:val="8A1005"/>
                <w:sz w:val="24"/>
              </w:rPr>
              <w:t>‐</w:t>
            </w:r>
            <w:r w:rsidRPr="00151057">
              <w:rPr>
                <w:rFonts w:ascii="Verdana" w:eastAsia="Calibri-Bold" w:hAnsi="Verdana"/>
                <w:color w:val="8A1005"/>
                <w:sz w:val="24"/>
              </w:rPr>
              <w:t>initiated &amp; adult</w:t>
            </w:r>
            <w:r w:rsidRPr="00151057">
              <w:rPr>
                <w:rFonts w:ascii="Cambria Math" w:eastAsia="Calibri-Bold" w:hAnsi="Cambria Math" w:cs="Cambria Math"/>
                <w:color w:val="8A1005"/>
                <w:sz w:val="24"/>
              </w:rPr>
              <w:t>‐</w:t>
            </w:r>
            <w:r w:rsidRPr="00151057">
              <w:rPr>
                <w:rFonts w:ascii="Verdana" w:eastAsia="Calibri-Bold" w:hAnsi="Verdana"/>
                <w:color w:val="8A1005"/>
                <w:sz w:val="24"/>
              </w:rPr>
              <w:t>supported experiences:</w:t>
            </w:r>
            <w:bookmarkEnd w:id="10"/>
          </w:p>
          <w:p w14:paraId="5C56E30A" w14:textId="77777777" w:rsidR="00151C40" w:rsidRPr="004F23D2" w:rsidRDefault="00151C40" w:rsidP="00C67EC1">
            <w:pPr>
              <w:rPr>
                <w:rFonts w:ascii="Verdana" w:hAnsi="Verdana"/>
                <w:sz w:val="22"/>
              </w:rPr>
            </w:pPr>
            <w:r w:rsidRPr="004F23D2">
              <w:rPr>
                <w:rFonts w:ascii="Verdana" w:hAnsi="Verdana"/>
                <w:sz w:val="22"/>
              </w:rPr>
              <w:t>Children and parents are warmly greeted upon arrival. After a brief check</w:t>
            </w:r>
            <w:r w:rsidRPr="004F23D2">
              <w:rPr>
                <w:rFonts w:ascii="Cambria Math" w:hAnsi="Cambria Math" w:cs="Cambria Math"/>
                <w:sz w:val="22"/>
              </w:rPr>
              <w:t>‐</w:t>
            </w:r>
            <w:r w:rsidRPr="004F23D2">
              <w:rPr>
                <w:rFonts w:ascii="Verdana" w:hAnsi="Verdana"/>
                <w:sz w:val="22"/>
              </w:rPr>
              <w:t xml:space="preserve">in to share news from the evening before; the children get down to the serious business of playing. </w:t>
            </w:r>
          </w:p>
          <w:p w14:paraId="7258C341" w14:textId="77777777" w:rsidR="00151C40" w:rsidRPr="004F23D2" w:rsidRDefault="00151C40" w:rsidP="00C67EC1">
            <w:pPr>
              <w:rPr>
                <w:rFonts w:ascii="Verdana" w:hAnsi="Verdana"/>
                <w:sz w:val="22"/>
              </w:rPr>
            </w:pPr>
            <w:r w:rsidRPr="004F23D2">
              <w:rPr>
                <w:rFonts w:ascii="Verdana" w:hAnsi="Verdana"/>
                <w:sz w:val="22"/>
              </w:rPr>
              <w:t xml:space="preserve">The program is set up with a variety of activities that support the observed interests of the children. The children might join some friends at the creative art table to work collaboratively on a collage, or they might work on a Lego structure they safely stored to complete the next day. </w:t>
            </w:r>
          </w:p>
          <w:p w14:paraId="230DD619" w14:textId="51650E4B" w:rsidR="00151C40" w:rsidRPr="004F23D2" w:rsidRDefault="00151C40" w:rsidP="00C67EC1">
            <w:pPr>
              <w:rPr>
                <w:rFonts w:ascii="Verdana" w:hAnsi="Verdana"/>
                <w:sz w:val="22"/>
              </w:rPr>
            </w:pPr>
            <w:r w:rsidRPr="004F23D2">
              <w:rPr>
                <w:rFonts w:ascii="Verdana" w:hAnsi="Verdana"/>
                <w:sz w:val="22"/>
              </w:rPr>
              <w:t>There are no expectations imposed by the Home Child Care Provider or curriculum on where children play, or whom they play with, or how long they play at one activity. That is for the child to choose based on their interests.</w:t>
            </w:r>
          </w:p>
          <w:p w14:paraId="49110995" w14:textId="10DBA216" w:rsidR="00151C40" w:rsidRPr="004F23D2" w:rsidRDefault="6E380844" w:rsidP="00C67EC1">
            <w:pPr>
              <w:rPr>
                <w:rFonts w:ascii="Verdana" w:hAnsi="Verdana"/>
                <w:sz w:val="22"/>
              </w:rPr>
            </w:pPr>
            <w:r w:rsidRPr="004F23D2">
              <w:rPr>
                <w:rFonts w:ascii="Verdana" w:hAnsi="Verdana"/>
                <w:color w:val="000000" w:themeColor="text1"/>
                <w:sz w:val="22"/>
              </w:rPr>
              <w:t xml:space="preserve">You may overhear a child or children in the dramatic play </w:t>
            </w:r>
            <w:proofErr w:type="spellStart"/>
            <w:r w:rsidRPr="004F23D2">
              <w:rPr>
                <w:rFonts w:ascii="Verdana" w:hAnsi="Verdana"/>
                <w:color w:val="000000" w:themeColor="text1"/>
                <w:sz w:val="22"/>
              </w:rPr>
              <w:t>centre</w:t>
            </w:r>
            <w:proofErr w:type="spellEnd"/>
            <w:r w:rsidRPr="004F23D2">
              <w:rPr>
                <w:rFonts w:ascii="Verdana" w:hAnsi="Verdana"/>
                <w:color w:val="000000" w:themeColor="text1"/>
                <w:sz w:val="22"/>
              </w:rPr>
              <w:t xml:space="preserve"> dressed in costumes acting out a scene of being “mama, papa, and baby at the doctor.”  The Home Child Care Provider has been assigned the role of “doctor” by the child and takes this opportunity to ask the child questions that expand their understanding of what happens at a check</w:t>
            </w:r>
            <w:r w:rsidRPr="004F23D2">
              <w:rPr>
                <w:rFonts w:ascii="Cambria Math" w:hAnsi="Cambria Math" w:cs="Cambria Math"/>
                <w:color w:val="000000" w:themeColor="text1"/>
                <w:sz w:val="22"/>
              </w:rPr>
              <w:t>‐</w:t>
            </w:r>
            <w:r w:rsidRPr="004F23D2">
              <w:rPr>
                <w:rFonts w:ascii="Verdana" w:hAnsi="Verdana"/>
                <w:color w:val="000000" w:themeColor="text1"/>
                <w:sz w:val="22"/>
              </w:rPr>
              <w:t xml:space="preserve">up. </w:t>
            </w:r>
          </w:p>
          <w:p w14:paraId="0D63D056" w14:textId="30909237" w:rsidR="00151C40" w:rsidRPr="004F23D2" w:rsidRDefault="00151C40" w:rsidP="00C67EC1">
            <w:pPr>
              <w:rPr>
                <w:rFonts w:ascii="Verdana" w:hAnsi="Verdana"/>
                <w:sz w:val="22"/>
              </w:rPr>
            </w:pPr>
            <w:r w:rsidRPr="004F23D2">
              <w:rPr>
                <w:rFonts w:ascii="Verdana" w:hAnsi="Verdana"/>
                <w:sz w:val="22"/>
              </w:rPr>
              <w:t xml:space="preserve">Tomorrow the Home Child Care Provider supports the children’s interest by adding books about doctors and hospitals to the dramatic play </w:t>
            </w:r>
            <w:proofErr w:type="spellStart"/>
            <w:r w:rsidRPr="004F23D2">
              <w:rPr>
                <w:rFonts w:ascii="Verdana" w:hAnsi="Verdana"/>
                <w:sz w:val="22"/>
              </w:rPr>
              <w:t>centre</w:t>
            </w:r>
            <w:proofErr w:type="spellEnd"/>
            <w:r w:rsidRPr="004F23D2">
              <w:rPr>
                <w:rFonts w:ascii="Verdana" w:hAnsi="Verdana"/>
                <w:sz w:val="22"/>
              </w:rPr>
              <w:t xml:space="preserve"> hoping to build on the children’s interest and spark more questions and play – resulting in more learning.</w:t>
            </w:r>
          </w:p>
          <w:p w14:paraId="35F1F9C6" w14:textId="77777777" w:rsidR="004F23D2" w:rsidRDefault="004F23D2" w:rsidP="00073158">
            <w:pPr>
              <w:pStyle w:val="Heading2"/>
              <w:rPr>
                <w:rFonts w:ascii="Verdana" w:eastAsia="Calibri-Bold" w:hAnsi="Verdana"/>
                <w:color w:val="C00000"/>
                <w:sz w:val="24"/>
              </w:rPr>
            </w:pPr>
          </w:p>
          <w:p w14:paraId="36B3172D" w14:textId="77777777" w:rsidR="004F23D2" w:rsidRDefault="004F23D2" w:rsidP="00073158">
            <w:pPr>
              <w:rPr>
                <w:rFonts w:ascii="Verdana" w:hAnsi="Verdana"/>
                <w:sz w:val="22"/>
              </w:rPr>
            </w:pPr>
          </w:p>
          <w:p w14:paraId="594CFBB8" w14:textId="77777777" w:rsidR="004F23D2" w:rsidRDefault="004F23D2" w:rsidP="00073158">
            <w:pPr>
              <w:rPr>
                <w:rFonts w:ascii="Verdana" w:hAnsi="Verdana"/>
                <w:sz w:val="22"/>
              </w:rPr>
            </w:pPr>
          </w:p>
          <w:p w14:paraId="1173568D" w14:textId="77777777" w:rsidR="004F23D2" w:rsidRPr="00151057" w:rsidRDefault="004F23D2" w:rsidP="004F23D2">
            <w:pPr>
              <w:pStyle w:val="Heading2"/>
              <w:rPr>
                <w:rFonts w:ascii="Verdana" w:hAnsi="Verdana"/>
                <w:color w:val="8A1005"/>
                <w:sz w:val="24"/>
              </w:rPr>
            </w:pPr>
            <w:r w:rsidRPr="00151057">
              <w:rPr>
                <w:rFonts w:ascii="Verdana" w:eastAsia="Calibri-Bold" w:hAnsi="Verdana"/>
                <w:color w:val="8A1005"/>
                <w:sz w:val="24"/>
              </w:rPr>
              <w:lastRenderedPageBreak/>
              <w:t>Planning learning environments to support every child’s learning and which is inclusive of all children, including children with individualized plans:</w:t>
            </w:r>
          </w:p>
          <w:p w14:paraId="6A602F97" w14:textId="21B28960" w:rsidR="00073158" w:rsidRPr="004F23D2" w:rsidRDefault="00073158" w:rsidP="00073158">
            <w:pPr>
              <w:rPr>
                <w:rFonts w:ascii="Verdana" w:hAnsi="Verdana"/>
                <w:color w:val="000000"/>
                <w:sz w:val="22"/>
              </w:rPr>
            </w:pPr>
            <w:r w:rsidRPr="004F23D2">
              <w:rPr>
                <w:rFonts w:ascii="Verdana" w:hAnsi="Verdana"/>
                <w:sz w:val="22"/>
              </w:rPr>
              <w:t xml:space="preserve">YMCA Licensed Home Child Care programs are located in a variety of facilities including single family dwellings and </w:t>
            </w:r>
            <w:proofErr w:type="spellStart"/>
            <w:r w:rsidRPr="004F23D2">
              <w:rPr>
                <w:rFonts w:ascii="Verdana" w:hAnsi="Verdana"/>
                <w:sz w:val="22"/>
              </w:rPr>
              <w:t>multi family</w:t>
            </w:r>
            <w:proofErr w:type="spellEnd"/>
            <w:r w:rsidRPr="004F23D2">
              <w:rPr>
                <w:rFonts w:ascii="Verdana" w:hAnsi="Verdana"/>
                <w:sz w:val="22"/>
              </w:rPr>
              <w:t xml:space="preserve"> dwellings (townhouses, condominiums, apartments etc.). </w:t>
            </w:r>
          </w:p>
          <w:p w14:paraId="6739C04C" w14:textId="69691B84" w:rsidR="00632440" w:rsidRPr="004F23D2" w:rsidRDefault="1D67C42B" w:rsidP="00C67EC1">
            <w:pPr>
              <w:rPr>
                <w:rFonts w:ascii="Verdana" w:hAnsi="Verdana"/>
                <w:color w:val="000000"/>
                <w:sz w:val="22"/>
              </w:rPr>
            </w:pPr>
            <w:r w:rsidRPr="004F23D2">
              <w:rPr>
                <w:rFonts w:ascii="Verdana" w:hAnsi="Verdana"/>
                <w:sz w:val="22"/>
              </w:rPr>
              <w:t xml:space="preserve">At the YMCA we understand that the parent is the child’s first teacher. The Home Child Care Provider is the second teacher. And the learning environment is the child’s third teacher. </w:t>
            </w:r>
          </w:p>
          <w:p w14:paraId="4568E0B6" w14:textId="2AAA88B4" w:rsidR="00632440" w:rsidRPr="004F23D2" w:rsidRDefault="1D67C42B" w:rsidP="00C67EC1">
            <w:pPr>
              <w:rPr>
                <w:rFonts w:ascii="Verdana" w:hAnsi="Verdana"/>
                <w:color w:val="000000"/>
                <w:sz w:val="22"/>
              </w:rPr>
            </w:pPr>
            <w:r w:rsidRPr="004F23D2">
              <w:rPr>
                <w:rFonts w:ascii="Verdana" w:hAnsi="Verdana"/>
                <w:sz w:val="22"/>
              </w:rPr>
              <w:t xml:space="preserve">The YMCA’s unique approach to planning and creating learning environments supports children’s play so that early learning and healthy development is maximized. </w:t>
            </w:r>
          </w:p>
          <w:p w14:paraId="3633EA70" w14:textId="5BC95FA4" w:rsidR="00632440" w:rsidRPr="004F23D2" w:rsidRDefault="00CB73E9" w:rsidP="00C67EC1">
            <w:pPr>
              <w:rPr>
                <w:rFonts w:ascii="Verdana" w:hAnsi="Verdana"/>
                <w:color w:val="000000"/>
                <w:sz w:val="22"/>
              </w:rPr>
            </w:pPr>
            <w:r w:rsidRPr="004F23D2">
              <w:rPr>
                <w:rFonts w:ascii="Verdana" w:hAnsi="Verdana"/>
                <w:color w:val="000000"/>
                <w:sz w:val="22"/>
              </w:rPr>
              <w:t>YMCA H</w:t>
            </w:r>
            <w:r w:rsidR="00632440" w:rsidRPr="004F23D2">
              <w:rPr>
                <w:rFonts w:ascii="Verdana" w:hAnsi="Verdana"/>
                <w:color w:val="000000"/>
                <w:sz w:val="22"/>
              </w:rPr>
              <w:t xml:space="preserve">ome </w:t>
            </w:r>
            <w:r w:rsidRPr="004F23D2">
              <w:rPr>
                <w:rFonts w:ascii="Verdana" w:hAnsi="Verdana"/>
                <w:color w:val="000000"/>
                <w:sz w:val="22"/>
              </w:rPr>
              <w:t>C</w:t>
            </w:r>
            <w:r w:rsidR="00632440" w:rsidRPr="004F23D2">
              <w:rPr>
                <w:rFonts w:ascii="Verdana" w:hAnsi="Verdana"/>
                <w:color w:val="000000"/>
                <w:sz w:val="22"/>
              </w:rPr>
              <w:t xml:space="preserve">hild </w:t>
            </w:r>
            <w:r w:rsidRPr="004F23D2">
              <w:rPr>
                <w:rFonts w:ascii="Verdana" w:hAnsi="Verdana"/>
                <w:color w:val="000000"/>
                <w:sz w:val="22"/>
              </w:rPr>
              <w:t>C</w:t>
            </w:r>
            <w:r w:rsidR="00632440" w:rsidRPr="004F23D2">
              <w:rPr>
                <w:rFonts w:ascii="Verdana" w:hAnsi="Verdana"/>
                <w:color w:val="000000"/>
                <w:sz w:val="22"/>
              </w:rPr>
              <w:t xml:space="preserve">are programs are designed to be flexible and responsive to the needs of the children, including children with individualized plans. </w:t>
            </w:r>
          </w:p>
          <w:p w14:paraId="206BCFDE" w14:textId="77777777" w:rsidR="00632440" w:rsidRPr="004F23D2" w:rsidRDefault="00632440" w:rsidP="00C67EC1">
            <w:pPr>
              <w:rPr>
                <w:rFonts w:ascii="Verdana" w:hAnsi="Verdana"/>
                <w:color w:val="000000"/>
                <w:sz w:val="22"/>
              </w:rPr>
            </w:pPr>
            <w:r w:rsidRPr="004F23D2">
              <w:rPr>
                <w:rFonts w:ascii="Verdana" w:hAnsi="Verdana"/>
                <w:color w:val="000000"/>
                <w:sz w:val="22"/>
              </w:rPr>
              <w:t xml:space="preserve">We have created environments that include calm </w:t>
            </w:r>
            <w:proofErr w:type="spellStart"/>
            <w:r w:rsidRPr="004F23D2">
              <w:rPr>
                <w:rFonts w:ascii="Verdana" w:hAnsi="Verdana"/>
                <w:color w:val="000000"/>
                <w:sz w:val="22"/>
              </w:rPr>
              <w:t>colours</w:t>
            </w:r>
            <w:proofErr w:type="spellEnd"/>
            <w:r w:rsidRPr="004F23D2">
              <w:rPr>
                <w:rFonts w:ascii="Verdana" w:hAnsi="Verdana"/>
                <w:color w:val="000000"/>
                <w:sz w:val="22"/>
              </w:rPr>
              <w:t>, soft furnishings, items from nature like plants and pets, family photographs, and accessories that are intended to make children feel comfortable and safe.</w:t>
            </w:r>
          </w:p>
          <w:p w14:paraId="766973FC" w14:textId="0FBD98EA" w:rsidR="00632440" w:rsidRPr="004F23D2" w:rsidRDefault="1D67C42B" w:rsidP="00C67EC1">
            <w:pPr>
              <w:rPr>
                <w:rFonts w:ascii="Verdana" w:hAnsi="Verdana"/>
                <w:color w:val="000000"/>
                <w:sz w:val="22"/>
              </w:rPr>
            </w:pPr>
            <w:r w:rsidRPr="004F23D2">
              <w:rPr>
                <w:rFonts w:ascii="Verdana" w:hAnsi="Verdana"/>
                <w:sz w:val="22"/>
              </w:rPr>
              <w:t xml:space="preserve">Home Child Care Providers understand that children learn holistically not in one area of development at a time. We understand that riding a tricycle involves gross motor and fine motor skills, but the play children engage in while riding a tricycle involves many more - communication skills, social skills, etc. </w:t>
            </w:r>
          </w:p>
          <w:p w14:paraId="06971CD3" w14:textId="3BAD53E2" w:rsidR="00632440" w:rsidRPr="004F23D2" w:rsidRDefault="00632440" w:rsidP="00C428D8">
            <w:pPr>
              <w:rPr>
                <w:rFonts w:ascii="Verdana" w:eastAsia="Calibri" w:hAnsi="Verdana" w:cs="Calibri"/>
                <w:color w:val="000000"/>
                <w:sz w:val="22"/>
              </w:rPr>
            </w:pPr>
            <w:r w:rsidRPr="004F23D2">
              <w:rPr>
                <w:rFonts w:ascii="Verdana" w:hAnsi="Verdana"/>
                <w:color w:val="000000"/>
                <w:sz w:val="22"/>
              </w:rPr>
              <w:t>Therefore, you may find books, paper and crayons in the block area because children are using these items to figure out how to build a bridge from one shelf to another. Or you may find play dough in the dramatic play area where children are making pizza. And on a beautiful day you may see indoor furniture move outdoors to take advantage of the weather.</w:t>
            </w:r>
          </w:p>
          <w:p w14:paraId="56E494E3" w14:textId="77777777" w:rsidR="00FC3336" w:rsidRPr="00073158" w:rsidRDefault="00FC3336" w:rsidP="00C67EC1">
            <w:pPr>
              <w:pStyle w:val="Heading2"/>
              <w:rPr>
                <w:rFonts w:ascii="Museo Sans 300" w:eastAsia="Calibri-Bold" w:hAnsi="Museo Sans 300"/>
                <w:sz w:val="24"/>
              </w:rPr>
            </w:pPr>
            <w:bookmarkStart w:id="11" w:name="_Toc146826781"/>
          </w:p>
          <w:p w14:paraId="6056131F" w14:textId="57919E63" w:rsidR="00632440" w:rsidRPr="00151057" w:rsidRDefault="00632440" w:rsidP="00C67EC1">
            <w:pPr>
              <w:pStyle w:val="Heading2"/>
              <w:rPr>
                <w:rFonts w:ascii="Verdana" w:eastAsia="Calibri-Bold" w:hAnsi="Verdana"/>
                <w:color w:val="8A1005"/>
                <w:sz w:val="24"/>
              </w:rPr>
            </w:pPr>
            <w:r w:rsidRPr="00151057">
              <w:rPr>
                <w:rFonts w:ascii="Verdana" w:eastAsia="Calibri-Bold" w:hAnsi="Verdana"/>
                <w:color w:val="8A1005"/>
                <w:sz w:val="24"/>
              </w:rPr>
              <w:lastRenderedPageBreak/>
              <w:t>Incorporating indoor, outdoor, active, rest &amp; quiet activities:</w:t>
            </w:r>
            <w:bookmarkEnd w:id="11"/>
          </w:p>
          <w:p w14:paraId="50302FF5" w14:textId="4DC1A18D" w:rsidR="00632440" w:rsidRPr="004F23D2" w:rsidRDefault="1D67C42B" w:rsidP="00C67EC1">
            <w:pPr>
              <w:rPr>
                <w:rFonts w:ascii="Verdana" w:hAnsi="Verdana"/>
                <w:color w:val="000000"/>
                <w:sz w:val="22"/>
              </w:rPr>
            </w:pPr>
            <w:r w:rsidRPr="004F23D2">
              <w:rPr>
                <w:rFonts w:ascii="Verdana" w:hAnsi="Verdana"/>
                <w:sz w:val="22"/>
              </w:rPr>
              <w:t xml:space="preserve">Home Child Care Providers design a daily schedule that meets the needs of the children and provides for a balance of activities throughout the day.  </w:t>
            </w:r>
          </w:p>
          <w:p w14:paraId="5F96A722" w14:textId="35B0FE36" w:rsidR="00632440" w:rsidRPr="004F23D2" w:rsidRDefault="00632440" w:rsidP="00C67EC1">
            <w:pPr>
              <w:rPr>
                <w:rFonts w:ascii="Verdana" w:hAnsi="Verdana"/>
                <w:color w:val="000000"/>
                <w:sz w:val="22"/>
              </w:rPr>
            </w:pPr>
            <w:r w:rsidRPr="004F23D2">
              <w:rPr>
                <w:rFonts w:ascii="Verdana" w:hAnsi="Verdana"/>
                <w:color w:val="000000"/>
                <w:sz w:val="22"/>
              </w:rPr>
              <w:t>Consideration for the care requirements, age, developmental level, energy level, and interests of the children are included.</w:t>
            </w:r>
          </w:p>
          <w:p w14:paraId="05F8953D" w14:textId="77777777" w:rsidR="00632440" w:rsidRPr="004F23D2" w:rsidRDefault="00632440" w:rsidP="00C67EC1">
            <w:pPr>
              <w:rPr>
                <w:rFonts w:ascii="Verdana" w:hAnsi="Verdana"/>
                <w:color w:val="000000"/>
                <w:sz w:val="22"/>
              </w:rPr>
            </w:pPr>
            <w:r w:rsidRPr="004F23D2">
              <w:rPr>
                <w:rFonts w:ascii="Verdana" w:hAnsi="Verdana"/>
                <w:color w:val="000000"/>
                <w:sz w:val="22"/>
              </w:rPr>
              <w:t xml:space="preserve">Generous blocks of time for children to explore, play, and inquire are included both indoors and outdoors. </w:t>
            </w:r>
          </w:p>
          <w:p w14:paraId="110DA294" w14:textId="77777777" w:rsidR="00632440" w:rsidRPr="004F23D2" w:rsidRDefault="00632440" w:rsidP="00C67EC1">
            <w:pPr>
              <w:rPr>
                <w:rFonts w:ascii="Verdana" w:hAnsi="Verdana"/>
                <w:color w:val="000000"/>
                <w:sz w:val="22"/>
              </w:rPr>
            </w:pPr>
            <w:r w:rsidRPr="004F23D2">
              <w:rPr>
                <w:rFonts w:ascii="Verdana" w:hAnsi="Verdana"/>
                <w:color w:val="000000"/>
                <w:sz w:val="22"/>
              </w:rPr>
              <w:t xml:space="preserve">Periods of active and quiet play are interwoven throughout the day both indoors and outdoors. </w:t>
            </w:r>
          </w:p>
          <w:p w14:paraId="52199DCA" w14:textId="726031EC" w:rsidR="00632440" w:rsidRPr="004F23D2" w:rsidRDefault="1D67C42B" w:rsidP="00C67EC1">
            <w:pPr>
              <w:rPr>
                <w:rFonts w:ascii="Verdana" w:hAnsi="Verdana"/>
                <w:color w:val="000000"/>
                <w:sz w:val="22"/>
              </w:rPr>
            </w:pPr>
            <w:r w:rsidRPr="004F23D2">
              <w:rPr>
                <w:rFonts w:ascii="Verdana" w:hAnsi="Verdana"/>
                <w:sz w:val="22"/>
              </w:rPr>
              <w:t xml:space="preserve">At the YMCA we do not let the weather stop us from having fun in nature. The children love to bundle up in warm dry clothes and head out to jump in puddles or make snowballs. In very poor weather active play takes place indoors so that children get the physical activity their bodies require. </w:t>
            </w:r>
          </w:p>
          <w:p w14:paraId="1EED0FF0" w14:textId="559654E3" w:rsidR="00632440" w:rsidRPr="004F23D2" w:rsidRDefault="1D67C42B" w:rsidP="00C67EC1">
            <w:pPr>
              <w:rPr>
                <w:rFonts w:ascii="Verdana" w:hAnsi="Verdana"/>
                <w:color w:val="000000"/>
                <w:sz w:val="22"/>
              </w:rPr>
            </w:pPr>
            <w:r w:rsidRPr="004F23D2">
              <w:rPr>
                <w:rFonts w:ascii="Verdana" w:hAnsi="Verdana"/>
                <w:sz w:val="22"/>
              </w:rPr>
              <w:t xml:space="preserve">Home Child Care Providers are trained to keep transitions from activity to activity to a minimum, so children get to play more. </w:t>
            </w:r>
          </w:p>
          <w:p w14:paraId="29A6CA02" w14:textId="0AF00C70" w:rsidR="00C67EC1" w:rsidRPr="00C84E36" w:rsidRDefault="1D67C42B" w:rsidP="00C428D8">
            <w:pPr>
              <w:rPr>
                <w:rFonts w:ascii="Museo Sans 300" w:eastAsia="Calibri" w:hAnsi="Museo Sans 300" w:cs="Calibri"/>
                <w:color w:val="000000"/>
              </w:rPr>
            </w:pPr>
            <w:r w:rsidRPr="004F23D2">
              <w:rPr>
                <w:rFonts w:ascii="Verdana" w:hAnsi="Verdana"/>
                <w:sz w:val="22"/>
              </w:rPr>
              <w:t>However, young children thrive on regular schedules and feel secure when they can predict what will occur throughout the</w:t>
            </w:r>
            <w:r w:rsidRPr="004F23D2">
              <w:rPr>
                <w:rFonts w:ascii="Verdana" w:hAnsi="Verdana"/>
              </w:rPr>
              <w:t xml:space="preserve"> </w:t>
            </w:r>
            <w:r w:rsidRPr="004F23D2">
              <w:rPr>
                <w:rFonts w:ascii="Verdana" w:hAnsi="Verdana"/>
                <w:sz w:val="22"/>
              </w:rPr>
              <w:t>day therefore snacks and mealtimes are consistent as is the rest period in the afternoon for young children</w:t>
            </w:r>
            <w:r w:rsidRPr="00073158">
              <w:rPr>
                <w:rFonts w:ascii="Museo Sans 300" w:hAnsi="Museo Sans 300"/>
                <w:sz w:val="22"/>
              </w:rPr>
              <w:t>.</w:t>
            </w:r>
          </w:p>
          <w:p w14:paraId="0A4F7224" w14:textId="77777777" w:rsidR="00151C40" w:rsidRPr="00A950C7" w:rsidRDefault="00151C40" w:rsidP="00C428D8">
            <w:pPr>
              <w:rPr>
                <w:rFonts w:ascii="Myriad Pro" w:eastAsia="Calibri" w:hAnsi="Myriad Pro" w:cs="Calibri"/>
                <w:color w:val="000000"/>
              </w:rPr>
            </w:pPr>
          </w:p>
          <w:p w14:paraId="5AE48A43" w14:textId="77777777" w:rsidR="00151C40" w:rsidRPr="00A950C7" w:rsidRDefault="00151C40" w:rsidP="00C428D8">
            <w:pPr>
              <w:rPr>
                <w:rFonts w:ascii="Myriad Pro" w:eastAsia="Calibri" w:hAnsi="Myriad Pro" w:cs="Calibri"/>
                <w:color w:val="000000"/>
              </w:rPr>
            </w:pPr>
          </w:p>
          <w:p w14:paraId="50F40DEB" w14:textId="77777777" w:rsidR="00151C40" w:rsidRPr="00A950C7" w:rsidRDefault="00151C40" w:rsidP="00C428D8">
            <w:pPr>
              <w:rPr>
                <w:rFonts w:ascii="Myriad Pro" w:eastAsia="Calibri" w:hAnsi="Myriad Pro" w:cs="Calibri"/>
                <w:color w:val="000000"/>
              </w:rPr>
            </w:pPr>
          </w:p>
          <w:p w14:paraId="1FE2DD96" w14:textId="77777777" w:rsidR="00151C40" w:rsidRPr="00A950C7" w:rsidRDefault="00151C40" w:rsidP="00C428D8">
            <w:pPr>
              <w:rPr>
                <w:rFonts w:ascii="Myriad Pro" w:hAnsi="Myriad Pro"/>
                <w:b/>
              </w:rPr>
            </w:pPr>
          </w:p>
        </w:tc>
        <w:tc>
          <w:tcPr>
            <w:tcW w:w="2985" w:type="dxa"/>
          </w:tcPr>
          <w:p w14:paraId="27357532" w14:textId="77777777" w:rsidR="00151C40" w:rsidRPr="00667957" w:rsidRDefault="00151C40" w:rsidP="00C428D8">
            <w:pPr>
              <w:rPr>
                <w:rFonts w:ascii="Verdana" w:hAnsi="Verdana"/>
                <w:sz w:val="20"/>
                <w:szCs w:val="20"/>
              </w:rPr>
            </w:pPr>
          </w:p>
          <w:p w14:paraId="26790B95" w14:textId="46B1832E" w:rsidR="00151C40" w:rsidRPr="00667957" w:rsidRDefault="00FF49E8" w:rsidP="00FF49E8">
            <w:pPr>
              <w:spacing w:before="0" w:after="200"/>
              <w:rPr>
                <w:rFonts w:ascii="Verdana" w:hAnsi="Verdana"/>
                <w:b/>
                <w:sz w:val="18"/>
                <w:szCs w:val="16"/>
              </w:rPr>
            </w:pPr>
            <w:r w:rsidRPr="00667957">
              <w:rPr>
                <w:rFonts w:ascii="Verdana" w:hAnsi="Verdana"/>
                <w:sz w:val="20"/>
                <w:szCs w:val="20"/>
              </w:rPr>
              <w:br/>
            </w:r>
            <w:r w:rsidR="00151C40" w:rsidRPr="00667957">
              <w:rPr>
                <w:rFonts w:ascii="Verdana" w:hAnsi="Verdana"/>
                <w:b/>
                <w:sz w:val="18"/>
                <w:szCs w:val="16"/>
              </w:rPr>
              <w:t>PHILOSOPHY</w:t>
            </w:r>
          </w:p>
          <w:p w14:paraId="619D1DCF" w14:textId="77777777" w:rsidR="00151C40" w:rsidRPr="00667957" w:rsidRDefault="00151C40" w:rsidP="00FF49E8">
            <w:pPr>
              <w:spacing w:before="0" w:after="200"/>
              <w:rPr>
                <w:rFonts w:ascii="Verdana" w:hAnsi="Verdana"/>
                <w:sz w:val="18"/>
                <w:szCs w:val="16"/>
              </w:rPr>
            </w:pPr>
            <w:r w:rsidRPr="00667957">
              <w:rPr>
                <w:rFonts w:ascii="Verdana" w:hAnsi="Verdana"/>
                <w:sz w:val="18"/>
                <w:szCs w:val="16"/>
              </w:rPr>
              <w:t>The study of the theoretical basis of a particular branch of knowledge.</w:t>
            </w:r>
          </w:p>
          <w:p w14:paraId="3140D2F7" w14:textId="77777777" w:rsidR="00FF49E8" w:rsidRPr="00667957" w:rsidRDefault="00151C40" w:rsidP="00FF49E8">
            <w:pPr>
              <w:spacing w:before="0" w:after="200"/>
              <w:rPr>
                <w:rFonts w:ascii="Verdana" w:hAnsi="Verdana"/>
                <w:b/>
                <w:sz w:val="18"/>
                <w:szCs w:val="16"/>
              </w:rPr>
            </w:pPr>
            <w:r w:rsidRPr="00667957">
              <w:rPr>
                <w:rFonts w:ascii="Verdana" w:hAnsi="Verdana"/>
                <w:b/>
                <w:sz w:val="18"/>
                <w:szCs w:val="16"/>
              </w:rPr>
              <w:t>PEDAGOGY</w:t>
            </w:r>
          </w:p>
          <w:p w14:paraId="0EEE3940" w14:textId="511F1A4D" w:rsidR="00151C40" w:rsidRPr="00667957" w:rsidRDefault="00151C40" w:rsidP="00FF49E8">
            <w:pPr>
              <w:spacing w:before="0" w:after="200"/>
              <w:rPr>
                <w:rFonts w:ascii="Verdana" w:hAnsi="Verdana"/>
                <w:b/>
                <w:sz w:val="18"/>
                <w:szCs w:val="16"/>
              </w:rPr>
            </w:pPr>
            <w:r w:rsidRPr="00667957">
              <w:rPr>
                <w:rFonts w:ascii="Verdana" w:hAnsi="Verdana"/>
                <w:sz w:val="18"/>
                <w:szCs w:val="16"/>
              </w:rPr>
              <w:t>The method and practice of teaching.</w:t>
            </w:r>
          </w:p>
          <w:p w14:paraId="4AC84597" w14:textId="77777777" w:rsidR="00151C40" w:rsidRPr="00667957" w:rsidRDefault="00151C40" w:rsidP="00FF49E8">
            <w:pPr>
              <w:spacing w:before="0" w:after="200"/>
              <w:rPr>
                <w:rFonts w:ascii="Verdana" w:hAnsi="Verdana"/>
                <w:b/>
                <w:sz w:val="18"/>
                <w:szCs w:val="16"/>
              </w:rPr>
            </w:pPr>
            <w:r w:rsidRPr="00667957">
              <w:rPr>
                <w:rFonts w:ascii="Verdana" w:hAnsi="Verdana"/>
                <w:b/>
                <w:sz w:val="18"/>
                <w:szCs w:val="16"/>
              </w:rPr>
              <w:t>GOAL</w:t>
            </w:r>
          </w:p>
          <w:p w14:paraId="6C5436FD" w14:textId="77777777" w:rsidR="00151C40" w:rsidRPr="00667957" w:rsidRDefault="00151C40" w:rsidP="00FF49E8">
            <w:pPr>
              <w:spacing w:before="0" w:after="200"/>
              <w:rPr>
                <w:rFonts w:ascii="Verdana" w:hAnsi="Verdana"/>
                <w:sz w:val="18"/>
                <w:szCs w:val="16"/>
              </w:rPr>
            </w:pPr>
            <w:r w:rsidRPr="00667957">
              <w:rPr>
                <w:rFonts w:ascii="Verdana" w:hAnsi="Verdana"/>
                <w:sz w:val="18"/>
                <w:szCs w:val="16"/>
              </w:rPr>
              <w:t>An aim of desired result.</w:t>
            </w:r>
          </w:p>
          <w:p w14:paraId="17B19EBD" w14:textId="77777777" w:rsidR="00151C40" w:rsidRPr="00667957" w:rsidRDefault="00151C40" w:rsidP="00FF49E8">
            <w:pPr>
              <w:spacing w:before="0" w:after="200"/>
              <w:rPr>
                <w:rFonts w:ascii="Verdana" w:hAnsi="Verdana"/>
                <w:b/>
                <w:sz w:val="18"/>
                <w:szCs w:val="16"/>
              </w:rPr>
            </w:pPr>
            <w:r w:rsidRPr="00667957">
              <w:rPr>
                <w:rFonts w:ascii="Verdana" w:hAnsi="Verdana"/>
                <w:b/>
                <w:sz w:val="18"/>
                <w:szCs w:val="16"/>
              </w:rPr>
              <w:t>APPROACH</w:t>
            </w:r>
          </w:p>
          <w:p w14:paraId="70B728B3" w14:textId="258AF179" w:rsidR="00151C40" w:rsidRPr="00667957" w:rsidRDefault="00151C40" w:rsidP="00FF49E8">
            <w:pPr>
              <w:spacing w:before="0" w:after="200"/>
              <w:rPr>
                <w:rFonts w:ascii="Verdana" w:hAnsi="Verdana"/>
                <w:sz w:val="18"/>
                <w:szCs w:val="16"/>
              </w:rPr>
            </w:pPr>
            <w:r w:rsidRPr="00667957">
              <w:rPr>
                <w:rFonts w:ascii="Verdana" w:hAnsi="Verdana"/>
                <w:sz w:val="18"/>
                <w:szCs w:val="16"/>
              </w:rPr>
              <w:t>A means of attaining a goal.</w:t>
            </w:r>
          </w:p>
          <w:p w14:paraId="2661885A" w14:textId="7BCF3E07" w:rsidR="00151C40" w:rsidRPr="00667957" w:rsidRDefault="00E536D4" w:rsidP="00FF49E8">
            <w:pPr>
              <w:spacing w:before="0" w:after="200"/>
              <w:rPr>
                <w:rFonts w:ascii="Verdana" w:hAnsi="Verdana"/>
                <w:b/>
                <w:sz w:val="18"/>
                <w:szCs w:val="16"/>
              </w:rPr>
            </w:pPr>
            <w:r>
              <w:rPr>
                <w:rFonts w:ascii="Verdana" w:hAnsi="Verdana"/>
                <w:b/>
                <w:sz w:val="18"/>
                <w:szCs w:val="16"/>
              </w:rPr>
              <w:br/>
            </w:r>
            <w:r>
              <w:rPr>
                <w:rFonts w:ascii="Verdana" w:hAnsi="Verdana"/>
                <w:b/>
                <w:sz w:val="18"/>
                <w:szCs w:val="16"/>
              </w:rPr>
              <w:br/>
            </w:r>
            <w:r>
              <w:rPr>
                <w:rFonts w:ascii="Verdana" w:hAnsi="Verdana"/>
                <w:b/>
                <w:sz w:val="18"/>
                <w:szCs w:val="16"/>
              </w:rPr>
              <w:br/>
            </w:r>
            <w:r w:rsidR="00151C40" w:rsidRPr="00667957">
              <w:rPr>
                <w:rFonts w:ascii="Verdana" w:hAnsi="Verdana"/>
                <w:b/>
                <w:sz w:val="18"/>
                <w:szCs w:val="16"/>
              </w:rPr>
              <w:t>HOLISTIC DEVELOPMENT</w:t>
            </w:r>
          </w:p>
          <w:p w14:paraId="0199485C" w14:textId="77777777" w:rsidR="00151C40" w:rsidRPr="00667957" w:rsidRDefault="1B793E0F" w:rsidP="00FF49E8">
            <w:pPr>
              <w:spacing w:before="0" w:after="200"/>
              <w:rPr>
                <w:rFonts w:ascii="Verdana" w:hAnsi="Verdana"/>
                <w:sz w:val="18"/>
                <w:szCs w:val="16"/>
              </w:rPr>
            </w:pPr>
            <w:r w:rsidRPr="00667957">
              <w:rPr>
                <w:rFonts w:ascii="Verdana" w:hAnsi="Verdana"/>
                <w:sz w:val="18"/>
                <w:szCs w:val="16"/>
              </w:rPr>
              <w:t>The philosophy or view of human development that recognizes the necessity to include all aspects or domains of development in order to understand the whole person.</w:t>
            </w:r>
          </w:p>
          <w:p w14:paraId="1B500CB4" w14:textId="77777777" w:rsidR="00151C40" w:rsidRPr="00667957" w:rsidRDefault="00151C40" w:rsidP="00FF49E8">
            <w:pPr>
              <w:spacing w:before="0" w:after="200"/>
              <w:rPr>
                <w:rFonts w:ascii="Verdana" w:hAnsi="Verdana"/>
                <w:b/>
                <w:sz w:val="18"/>
                <w:szCs w:val="16"/>
              </w:rPr>
            </w:pPr>
            <w:r w:rsidRPr="00667957">
              <w:rPr>
                <w:rFonts w:ascii="Verdana" w:hAnsi="Verdana"/>
                <w:b/>
                <w:sz w:val="18"/>
                <w:szCs w:val="16"/>
              </w:rPr>
              <w:t>SANCTION</w:t>
            </w:r>
          </w:p>
          <w:p w14:paraId="0DE7D29F" w14:textId="77777777" w:rsidR="00151C40" w:rsidRPr="00667957" w:rsidRDefault="00151C40" w:rsidP="00FF49E8">
            <w:pPr>
              <w:spacing w:before="0" w:after="200"/>
              <w:rPr>
                <w:rFonts w:ascii="Verdana" w:hAnsi="Verdana"/>
                <w:sz w:val="18"/>
                <w:szCs w:val="16"/>
              </w:rPr>
            </w:pPr>
            <w:r w:rsidRPr="00667957">
              <w:rPr>
                <w:rFonts w:ascii="Verdana" w:hAnsi="Verdana"/>
                <w:sz w:val="18"/>
                <w:szCs w:val="16"/>
              </w:rPr>
              <w:t>For a recognized authority to give approval of something.</w:t>
            </w:r>
          </w:p>
          <w:p w14:paraId="54CA590F" w14:textId="77777777" w:rsidR="00151C40" w:rsidRPr="00667957" w:rsidRDefault="00151C40" w:rsidP="00FF49E8">
            <w:pPr>
              <w:spacing w:before="0" w:after="200"/>
              <w:rPr>
                <w:rFonts w:ascii="Verdana" w:hAnsi="Verdana"/>
                <w:b/>
                <w:sz w:val="18"/>
                <w:szCs w:val="16"/>
              </w:rPr>
            </w:pPr>
            <w:r w:rsidRPr="00667957">
              <w:rPr>
                <w:rFonts w:ascii="Verdana" w:hAnsi="Verdana"/>
                <w:b/>
                <w:sz w:val="18"/>
                <w:szCs w:val="16"/>
              </w:rPr>
              <w:t>INNATE</w:t>
            </w:r>
          </w:p>
          <w:p w14:paraId="5D73220B" w14:textId="7296C8C8" w:rsidR="00151C40" w:rsidRPr="00667957" w:rsidRDefault="6E380844" w:rsidP="00FF49E8">
            <w:pPr>
              <w:spacing w:before="0" w:after="200"/>
              <w:rPr>
                <w:rFonts w:ascii="Verdana" w:hAnsi="Verdana"/>
                <w:sz w:val="18"/>
                <w:szCs w:val="16"/>
              </w:rPr>
            </w:pPr>
            <w:r w:rsidRPr="00667957">
              <w:rPr>
                <w:rFonts w:ascii="Verdana" w:hAnsi="Verdana"/>
                <w:sz w:val="18"/>
                <w:szCs w:val="16"/>
              </w:rPr>
              <w:t>Existing from birth (i.e., born with).</w:t>
            </w:r>
          </w:p>
          <w:p w14:paraId="62199465" w14:textId="77777777" w:rsidR="00460988" w:rsidRPr="00667957" w:rsidRDefault="00460988" w:rsidP="00C428D8">
            <w:pPr>
              <w:rPr>
                <w:rFonts w:ascii="Verdana" w:hAnsi="Verdana"/>
                <w:sz w:val="20"/>
                <w:szCs w:val="20"/>
              </w:rPr>
            </w:pPr>
          </w:p>
          <w:p w14:paraId="0DA123B1" w14:textId="77777777" w:rsidR="00151C40" w:rsidRPr="00667957" w:rsidRDefault="00151C40" w:rsidP="00C428D8">
            <w:pPr>
              <w:rPr>
                <w:rFonts w:ascii="Verdana" w:hAnsi="Verdana"/>
                <w:sz w:val="20"/>
                <w:szCs w:val="20"/>
              </w:rPr>
            </w:pPr>
          </w:p>
          <w:p w14:paraId="4C4CEA3D" w14:textId="77777777" w:rsidR="00151C40" w:rsidRPr="00667957" w:rsidRDefault="00151C40" w:rsidP="00C428D8">
            <w:pPr>
              <w:rPr>
                <w:rFonts w:ascii="Verdana" w:hAnsi="Verdana"/>
                <w:sz w:val="20"/>
                <w:szCs w:val="20"/>
              </w:rPr>
            </w:pPr>
          </w:p>
          <w:p w14:paraId="517C92C2" w14:textId="7C056C84" w:rsidR="00151C40" w:rsidRPr="00667957" w:rsidRDefault="00E536D4" w:rsidP="00FF49E8">
            <w:pPr>
              <w:spacing w:before="0" w:after="200"/>
              <w:rPr>
                <w:rFonts w:ascii="Verdana" w:hAnsi="Verdana"/>
                <w:b/>
                <w:sz w:val="18"/>
                <w:szCs w:val="16"/>
              </w:rPr>
            </w:pPr>
            <w:r>
              <w:rPr>
                <w:rFonts w:ascii="Verdana" w:hAnsi="Verdana"/>
                <w:b/>
                <w:sz w:val="18"/>
                <w:szCs w:val="16"/>
              </w:rPr>
              <w:lastRenderedPageBreak/>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Pr>
                <w:rFonts w:ascii="Verdana" w:hAnsi="Verdana"/>
                <w:b/>
                <w:sz w:val="18"/>
                <w:szCs w:val="16"/>
              </w:rPr>
              <w:br/>
            </w:r>
            <w:r w:rsidR="00151C40" w:rsidRPr="00667957">
              <w:rPr>
                <w:rFonts w:ascii="Verdana" w:hAnsi="Verdana"/>
                <w:b/>
                <w:sz w:val="18"/>
                <w:szCs w:val="16"/>
              </w:rPr>
              <w:t>CURRICULUM</w:t>
            </w:r>
          </w:p>
          <w:p w14:paraId="6A43A95C" w14:textId="7D05A06A" w:rsidR="00151C40" w:rsidRPr="00667957" w:rsidRDefault="6E380844" w:rsidP="00FF49E8">
            <w:pPr>
              <w:spacing w:before="0" w:after="200"/>
              <w:rPr>
                <w:rFonts w:ascii="Verdana" w:hAnsi="Verdana"/>
                <w:sz w:val="18"/>
                <w:szCs w:val="16"/>
              </w:rPr>
            </w:pPr>
            <w:r w:rsidRPr="00667957">
              <w:rPr>
                <w:rFonts w:ascii="Verdana" w:hAnsi="Verdana"/>
                <w:sz w:val="18"/>
                <w:szCs w:val="16"/>
              </w:rPr>
              <w:t>The deliberately organized part of the child’s experience and the experience that occurs through everyday aspects of life. Playing to Learn is a curriculum based on play development.</w:t>
            </w:r>
          </w:p>
          <w:p w14:paraId="271B09A4" w14:textId="433FE3D5" w:rsidR="00151C40" w:rsidRPr="00667957" w:rsidRDefault="00151C40" w:rsidP="00FF49E8">
            <w:pPr>
              <w:spacing w:before="0" w:after="200"/>
              <w:rPr>
                <w:rFonts w:ascii="Verdana" w:hAnsi="Verdana"/>
                <w:b/>
                <w:sz w:val="18"/>
                <w:szCs w:val="16"/>
              </w:rPr>
            </w:pPr>
            <w:r w:rsidRPr="00667957">
              <w:rPr>
                <w:rFonts w:ascii="Verdana" w:hAnsi="Verdana"/>
                <w:b/>
                <w:sz w:val="18"/>
                <w:szCs w:val="16"/>
              </w:rPr>
              <w:t>SOCIAL LEARNING</w:t>
            </w:r>
          </w:p>
          <w:p w14:paraId="67B45CD1" w14:textId="77777777" w:rsidR="00151C40" w:rsidRPr="00667957" w:rsidRDefault="00151C40" w:rsidP="00FF49E8">
            <w:pPr>
              <w:spacing w:before="0" w:after="200"/>
              <w:rPr>
                <w:rFonts w:ascii="Verdana" w:hAnsi="Verdana"/>
                <w:sz w:val="18"/>
                <w:szCs w:val="16"/>
              </w:rPr>
            </w:pPr>
            <w:r w:rsidRPr="00667957">
              <w:rPr>
                <w:rFonts w:ascii="Verdana" w:hAnsi="Verdana"/>
                <w:sz w:val="18"/>
                <w:szCs w:val="16"/>
              </w:rPr>
              <w:t>The process of acquiring knowledge about individuals and groups by observing, imitating and interacting with others.</w:t>
            </w:r>
          </w:p>
          <w:p w14:paraId="35B2003A" w14:textId="77777777" w:rsidR="00151C40" w:rsidRPr="00667957" w:rsidRDefault="00151C40" w:rsidP="00FF49E8">
            <w:pPr>
              <w:spacing w:before="0" w:after="200"/>
              <w:rPr>
                <w:rFonts w:ascii="Verdana" w:hAnsi="Verdana"/>
                <w:b/>
                <w:sz w:val="18"/>
                <w:szCs w:val="16"/>
              </w:rPr>
            </w:pPr>
            <w:r w:rsidRPr="00667957">
              <w:rPr>
                <w:rFonts w:ascii="Verdana" w:hAnsi="Verdana"/>
                <w:b/>
                <w:sz w:val="18"/>
                <w:szCs w:val="16"/>
              </w:rPr>
              <w:t>EMOTIONAL DEVELOPMENT</w:t>
            </w:r>
          </w:p>
          <w:p w14:paraId="36935E5C" w14:textId="77777777" w:rsidR="00151C40" w:rsidRPr="00667957" w:rsidRDefault="00151C40" w:rsidP="00FF49E8">
            <w:pPr>
              <w:spacing w:before="0" w:after="200"/>
              <w:rPr>
                <w:rFonts w:ascii="Verdana" w:hAnsi="Verdana"/>
                <w:sz w:val="18"/>
                <w:szCs w:val="16"/>
              </w:rPr>
            </w:pPr>
            <w:r w:rsidRPr="00667957">
              <w:rPr>
                <w:rFonts w:ascii="Verdana" w:hAnsi="Verdana"/>
                <w:sz w:val="18"/>
                <w:szCs w:val="16"/>
              </w:rPr>
              <w:t>The complex changes within the individual over time that involves the self and feelings and regulating behavior.</w:t>
            </w:r>
          </w:p>
          <w:p w14:paraId="62EBF9A1" w14:textId="77777777" w:rsidR="00151C40" w:rsidRPr="00667957" w:rsidRDefault="00151C40" w:rsidP="00C428D8">
            <w:pPr>
              <w:rPr>
                <w:rFonts w:ascii="Verdana" w:hAnsi="Verdana"/>
                <w:sz w:val="20"/>
                <w:szCs w:val="20"/>
              </w:rPr>
            </w:pPr>
          </w:p>
          <w:p w14:paraId="0C6C2CD5" w14:textId="77777777" w:rsidR="00151C40" w:rsidRPr="00667957" w:rsidRDefault="00151C40" w:rsidP="00C428D8">
            <w:pPr>
              <w:rPr>
                <w:rFonts w:ascii="Verdana" w:hAnsi="Verdana"/>
                <w:sz w:val="20"/>
                <w:szCs w:val="20"/>
              </w:rPr>
            </w:pPr>
          </w:p>
          <w:p w14:paraId="6CCB4B4A" w14:textId="77777777" w:rsidR="00DF4D4D" w:rsidRPr="00667957" w:rsidRDefault="00DF4D4D" w:rsidP="00FF49E8">
            <w:pPr>
              <w:spacing w:before="0" w:after="200"/>
              <w:rPr>
                <w:rFonts w:ascii="Verdana" w:eastAsia="Calibri-Bold" w:hAnsi="Verdana" w:cs="Calibri-Bold"/>
                <w:b/>
                <w:bCs/>
                <w:color w:val="000000"/>
                <w:sz w:val="16"/>
                <w:szCs w:val="16"/>
              </w:rPr>
            </w:pPr>
          </w:p>
          <w:p w14:paraId="2CD9A6B2" w14:textId="77777777" w:rsidR="00DF4D4D" w:rsidRPr="00667957" w:rsidRDefault="00DF4D4D" w:rsidP="00FF49E8">
            <w:pPr>
              <w:spacing w:before="0" w:after="200"/>
              <w:rPr>
                <w:rFonts w:ascii="Verdana" w:eastAsia="Calibri-Bold" w:hAnsi="Verdana" w:cs="Calibri-Bold"/>
                <w:b/>
                <w:bCs/>
                <w:color w:val="000000"/>
                <w:sz w:val="16"/>
                <w:szCs w:val="16"/>
              </w:rPr>
            </w:pPr>
          </w:p>
          <w:p w14:paraId="46DCA1EB" w14:textId="77777777" w:rsidR="00DF4D4D" w:rsidRPr="00667957" w:rsidRDefault="00DF4D4D" w:rsidP="00FF49E8">
            <w:pPr>
              <w:spacing w:before="0" w:after="200"/>
              <w:rPr>
                <w:rFonts w:ascii="Verdana" w:eastAsia="Calibri-Bold" w:hAnsi="Verdana" w:cs="Calibri-Bold"/>
                <w:b/>
                <w:bCs/>
                <w:color w:val="000000"/>
                <w:sz w:val="16"/>
                <w:szCs w:val="16"/>
              </w:rPr>
            </w:pPr>
          </w:p>
          <w:p w14:paraId="42C12D47" w14:textId="77777777" w:rsidR="00DF4D4D" w:rsidRPr="00667957" w:rsidRDefault="00DF4D4D" w:rsidP="00FF49E8">
            <w:pPr>
              <w:spacing w:before="0" w:after="200"/>
              <w:rPr>
                <w:rFonts w:ascii="Verdana" w:eastAsia="Calibri-Bold" w:hAnsi="Verdana" w:cs="Calibri-Bold"/>
                <w:b/>
                <w:bCs/>
                <w:color w:val="000000"/>
                <w:sz w:val="16"/>
                <w:szCs w:val="16"/>
              </w:rPr>
            </w:pPr>
          </w:p>
          <w:p w14:paraId="599E4168" w14:textId="77777777" w:rsidR="001B077C" w:rsidRPr="00667957" w:rsidRDefault="001B077C" w:rsidP="00FF49E8">
            <w:pPr>
              <w:spacing w:before="0" w:after="200"/>
              <w:rPr>
                <w:rFonts w:ascii="Verdana" w:eastAsia="Calibri-Bold" w:hAnsi="Verdana" w:cs="Calibri-Bold"/>
                <w:b/>
                <w:bCs/>
                <w:color w:val="000000"/>
                <w:sz w:val="16"/>
                <w:szCs w:val="16"/>
              </w:rPr>
            </w:pPr>
          </w:p>
          <w:p w14:paraId="76E0F580" w14:textId="77777777" w:rsidR="001B077C" w:rsidRPr="00667957" w:rsidRDefault="001B077C" w:rsidP="00FF49E8">
            <w:pPr>
              <w:spacing w:before="0" w:after="200"/>
              <w:rPr>
                <w:rFonts w:ascii="Verdana" w:eastAsia="Calibri-Bold" w:hAnsi="Verdana" w:cs="Calibri-Bold"/>
                <w:b/>
                <w:bCs/>
                <w:color w:val="000000"/>
                <w:sz w:val="16"/>
                <w:szCs w:val="16"/>
              </w:rPr>
            </w:pPr>
          </w:p>
          <w:p w14:paraId="2692A908" w14:textId="77777777" w:rsidR="001B077C" w:rsidRPr="00667957" w:rsidRDefault="001B077C" w:rsidP="00FF49E8">
            <w:pPr>
              <w:spacing w:before="0" w:after="200"/>
              <w:rPr>
                <w:rFonts w:ascii="Verdana" w:eastAsia="Calibri-Bold" w:hAnsi="Verdana" w:cs="Calibri-Bold"/>
                <w:b/>
                <w:bCs/>
                <w:color w:val="000000"/>
                <w:sz w:val="16"/>
                <w:szCs w:val="16"/>
              </w:rPr>
            </w:pPr>
          </w:p>
          <w:p w14:paraId="4C736243" w14:textId="77777777" w:rsidR="001B077C" w:rsidRPr="00667957" w:rsidRDefault="001B077C" w:rsidP="00FF49E8">
            <w:pPr>
              <w:spacing w:before="0" w:after="200"/>
              <w:rPr>
                <w:rFonts w:ascii="Verdana" w:eastAsia="Calibri-Bold" w:hAnsi="Verdana" w:cs="Calibri-Bold"/>
                <w:b/>
                <w:bCs/>
                <w:color w:val="000000"/>
                <w:sz w:val="16"/>
                <w:szCs w:val="16"/>
              </w:rPr>
            </w:pPr>
          </w:p>
          <w:p w14:paraId="4D4D4014" w14:textId="77777777" w:rsidR="001B077C" w:rsidRPr="00667957" w:rsidRDefault="001B077C" w:rsidP="00FF49E8">
            <w:pPr>
              <w:spacing w:before="0" w:after="200"/>
              <w:rPr>
                <w:rFonts w:ascii="Verdana" w:eastAsia="Calibri-Bold" w:hAnsi="Verdana" w:cs="Calibri-Bold"/>
                <w:b/>
                <w:bCs/>
                <w:color w:val="000000"/>
                <w:sz w:val="16"/>
                <w:szCs w:val="16"/>
              </w:rPr>
            </w:pPr>
          </w:p>
          <w:p w14:paraId="61392A03" w14:textId="457A6505" w:rsidR="001B077C" w:rsidRPr="00667957" w:rsidRDefault="00E536D4" w:rsidP="00FF49E8">
            <w:pPr>
              <w:spacing w:before="0" w:after="200"/>
              <w:rPr>
                <w:rFonts w:ascii="Verdana" w:eastAsia="Calibri-Bold" w:hAnsi="Verdana" w:cs="Calibri-Bold"/>
                <w:b/>
                <w:bCs/>
                <w:color w:val="000000"/>
                <w:sz w:val="16"/>
                <w:szCs w:val="16"/>
              </w:rPr>
            </w:pPr>
            <w:r>
              <w:rPr>
                <w:rFonts w:ascii="Verdana" w:eastAsia="Calibri-Bold" w:hAnsi="Verdana" w:cs="Calibri-Bold"/>
                <w:b/>
                <w:bCs/>
                <w:color w:val="000000"/>
                <w:sz w:val="16"/>
                <w:szCs w:val="16"/>
              </w:rPr>
              <w:br/>
            </w:r>
            <w:r>
              <w:rPr>
                <w:rFonts w:ascii="Verdana" w:eastAsia="Calibri-Bold" w:hAnsi="Verdana" w:cs="Calibri-Bold"/>
                <w:b/>
                <w:bCs/>
                <w:color w:val="000000"/>
                <w:sz w:val="16"/>
                <w:szCs w:val="16"/>
              </w:rPr>
              <w:br/>
            </w:r>
          </w:p>
          <w:p w14:paraId="2B2EC31A" w14:textId="4D448C63"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LEARNING</w:t>
            </w:r>
          </w:p>
          <w:p w14:paraId="6CF1E317" w14:textId="77777777" w:rsidR="00632440"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process of changing existing understanding to accommodate new ideas; acquiring new knowledge, skills, and/or disposi</w:t>
            </w:r>
            <w:r w:rsidR="00632440" w:rsidRPr="00667957">
              <w:rPr>
                <w:rFonts w:ascii="Verdana" w:eastAsia="Calibri-Bold" w:hAnsi="Verdana" w:cs="Calibri-Bold"/>
                <w:bCs/>
                <w:color w:val="000000"/>
                <w:sz w:val="18"/>
                <w:szCs w:val="16"/>
              </w:rPr>
              <w:t>tions; discovering through play.</w:t>
            </w:r>
          </w:p>
          <w:p w14:paraId="39712131" w14:textId="77777777"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BODY</w:t>
            </w:r>
          </w:p>
          <w:p w14:paraId="2E529A56" w14:textId="77777777" w:rsidR="00151C40"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physical self.</w:t>
            </w:r>
          </w:p>
          <w:p w14:paraId="6C94B8FA" w14:textId="77777777"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MIND</w:t>
            </w:r>
          </w:p>
          <w:p w14:paraId="4B81FC76" w14:textId="77777777" w:rsidR="00151C40"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individual’s place of thinking; human consciousness emanating from the brain.</w:t>
            </w:r>
          </w:p>
          <w:p w14:paraId="6D63567F" w14:textId="77777777"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SPIRIT</w:t>
            </w:r>
          </w:p>
          <w:p w14:paraId="27138033" w14:textId="21017A6B" w:rsidR="000504DC"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part of the self that transcends the phys</w:t>
            </w:r>
            <w:r w:rsidR="00667957">
              <w:rPr>
                <w:rFonts w:ascii="Verdana" w:eastAsia="Calibri-Bold" w:hAnsi="Verdana" w:cs="Calibri-Bold"/>
                <w:bCs/>
                <w:color w:val="000000"/>
                <w:sz w:val="18"/>
                <w:szCs w:val="16"/>
              </w:rPr>
              <w:t>ical self or thought processes.</w:t>
            </w:r>
          </w:p>
          <w:p w14:paraId="61A15289" w14:textId="2EFFD177"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DEVELOPMENTAL DOMAINS</w:t>
            </w:r>
          </w:p>
          <w:p w14:paraId="19FCAE57" w14:textId="77777777" w:rsidR="00151C40"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categories that academics and practitioners use to manage the vast amount of information about human development.</w:t>
            </w:r>
          </w:p>
          <w:p w14:paraId="0CF909E8" w14:textId="77777777"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SKILL</w:t>
            </w:r>
          </w:p>
          <w:p w14:paraId="03E898F8" w14:textId="77777777" w:rsidR="00151C40"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 xml:space="preserve">A learned </w:t>
            </w:r>
            <w:proofErr w:type="spellStart"/>
            <w:r w:rsidRPr="00667957">
              <w:rPr>
                <w:rFonts w:ascii="Verdana" w:eastAsia="Calibri-Bold" w:hAnsi="Verdana" w:cs="Calibri-Bold"/>
                <w:bCs/>
                <w:color w:val="000000"/>
                <w:sz w:val="18"/>
                <w:szCs w:val="16"/>
              </w:rPr>
              <w:t>behaviour</w:t>
            </w:r>
            <w:proofErr w:type="spellEnd"/>
            <w:r w:rsidRPr="00667957">
              <w:rPr>
                <w:rFonts w:ascii="Verdana" w:eastAsia="Calibri-Bold" w:hAnsi="Verdana" w:cs="Calibri-Bold"/>
                <w:bCs/>
                <w:color w:val="000000"/>
                <w:sz w:val="18"/>
                <w:szCs w:val="16"/>
              </w:rPr>
              <w:t>.</w:t>
            </w:r>
          </w:p>
          <w:p w14:paraId="0E84DFC3" w14:textId="77777777" w:rsidR="00151C40" w:rsidRPr="00667957" w:rsidRDefault="00151C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COGNITIVE</w:t>
            </w:r>
          </w:p>
          <w:p w14:paraId="793F077A" w14:textId="77777777" w:rsidR="00151C40" w:rsidRPr="00667957" w:rsidRDefault="00151C40" w:rsidP="00FF49E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Related to thinking or reasoning.</w:t>
            </w:r>
          </w:p>
          <w:p w14:paraId="2802CB5B" w14:textId="493B7481" w:rsidR="00632440" w:rsidRPr="00667957" w:rsidRDefault="00FC3336"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lastRenderedPageBreak/>
              <w:t>G</w:t>
            </w:r>
            <w:r w:rsidR="00632440" w:rsidRPr="00667957">
              <w:rPr>
                <w:rFonts w:ascii="Verdana" w:eastAsia="Calibri-Bold" w:hAnsi="Verdana" w:cs="Calibri-Bold"/>
                <w:b/>
                <w:bCs/>
                <w:color w:val="000000"/>
                <w:sz w:val="18"/>
                <w:szCs w:val="16"/>
              </w:rPr>
              <w:t>ROSS MOTOR SKILLS</w:t>
            </w:r>
          </w:p>
          <w:p w14:paraId="45EEB1D5" w14:textId="619B1FBC" w:rsidR="00632440" w:rsidRPr="00667957" w:rsidRDefault="1D67C42B" w:rsidP="00FF49E8">
            <w:pPr>
              <w:spacing w:before="0" w:after="200"/>
              <w:rPr>
                <w:rFonts w:ascii="Verdana" w:eastAsia="Calibri-Bold" w:hAnsi="Verdana" w:cs="Calibri-Bold"/>
                <w:color w:val="000000"/>
                <w:sz w:val="18"/>
                <w:szCs w:val="16"/>
              </w:rPr>
            </w:pPr>
            <w:r w:rsidRPr="00667957">
              <w:rPr>
                <w:rFonts w:ascii="Verdana" w:eastAsia="Calibri-Bold" w:hAnsi="Verdana" w:cs="Calibri-Bold"/>
                <w:color w:val="000000" w:themeColor="text1"/>
                <w:sz w:val="18"/>
                <w:szCs w:val="16"/>
              </w:rPr>
              <w:t>Learned actions involving the large muscles of the body. (E.g., kicking a ball)</w:t>
            </w:r>
          </w:p>
          <w:p w14:paraId="64A466C0" w14:textId="77777777" w:rsidR="00632440" w:rsidRPr="00667957" w:rsidRDefault="00632440" w:rsidP="00FF49E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FINE MOTOR SKILLS</w:t>
            </w:r>
          </w:p>
          <w:p w14:paraId="27D7170D" w14:textId="60860103" w:rsidR="00632440" w:rsidRPr="00667957" w:rsidRDefault="1D67C42B" w:rsidP="00FF49E8">
            <w:pPr>
              <w:spacing w:before="0" w:after="200"/>
              <w:rPr>
                <w:rFonts w:ascii="Verdana" w:eastAsia="Calibri-Bold" w:hAnsi="Verdana" w:cs="Calibri-Bold"/>
                <w:color w:val="000000"/>
                <w:sz w:val="20"/>
                <w:szCs w:val="18"/>
              </w:rPr>
            </w:pPr>
            <w:r w:rsidRPr="00667957">
              <w:rPr>
                <w:rFonts w:ascii="Verdana" w:eastAsia="Calibri-Bold" w:hAnsi="Verdana" w:cs="Calibri-Bold"/>
                <w:color w:val="000000" w:themeColor="text1"/>
                <w:sz w:val="18"/>
                <w:szCs w:val="16"/>
              </w:rPr>
              <w:t>Learned actions involving the small muscles of the body, including the mouth and feet. (E.g., cutting with scissors)</w:t>
            </w:r>
          </w:p>
          <w:p w14:paraId="53DF9F3F" w14:textId="4EAFE5A0" w:rsidR="00632440" w:rsidRPr="00667957" w:rsidRDefault="00E536D4" w:rsidP="006D27F8">
            <w:pPr>
              <w:spacing w:before="0" w:after="200"/>
              <w:rPr>
                <w:rFonts w:ascii="Verdana" w:eastAsia="Calibri-Bold" w:hAnsi="Verdana" w:cs="Calibri-Bold"/>
                <w:b/>
                <w:bCs/>
                <w:color w:val="000000"/>
                <w:sz w:val="18"/>
                <w:szCs w:val="16"/>
              </w:rPr>
            </w:pP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r>
            <w:r>
              <w:rPr>
                <w:rFonts w:ascii="Verdana" w:eastAsia="Calibri-Bold" w:hAnsi="Verdana" w:cs="Calibri-Bold"/>
                <w:b/>
                <w:bCs/>
                <w:color w:val="000000"/>
                <w:sz w:val="18"/>
                <w:szCs w:val="16"/>
              </w:rPr>
              <w:br/>
              <w:t>SE</w:t>
            </w:r>
            <w:r w:rsidR="00632440" w:rsidRPr="00667957">
              <w:rPr>
                <w:rFonts w:ascii="Verdana" w:eastAsia="Calibri-Bold" w:hAnsi="Verdana" w:cs="Calibri-Bold"/>
                <w:b/>
                <w:bCs/>
                <w:color w:val="000000"/>
                <w:sz w:val="18"/>
                <w:szCs w:val="16"/>
              </w:rPr>
              <w:t>LF-REGULATION</w:t>
            </w:r>
          </w:p>
          <w:p w14:paraId="1A45C992" w14:textId="77777777" w:rsidR="00632440" w:rsidRPr="00667957" w:rsidRDefault="00632440" w:rsidP="006D27F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child’s conscious or unconscious control of her body, relationships and other aspects of him or herself.</w:t>
            </w:r>
          </w:p>
          <w:p w14:paraId="6CE3C1A1" w14:textId="77777777" w:rsidR="00632440" w:rsidRPr="00667957" w:rsidRDefault="00632440" w:rsidP="006D27F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sz w:val="18"/>
                <w:szCs w:val="16"/>
              </w:rPr>
              <w:t>RESILLIENCE</w:t>
            </w:r>
          </w:p>
          <w:p w14:paraId="5CDEBF8E" w14:textId="77777777" w:rsidR="00632440" w:rsidRPr="00667957" w:rsidRDefault="00632440" w:rsidP="006D27F8">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ability to recover quickly from difficulties.</w:t>
            </w:r>
          </w:p>
          <w:p w14:paraId="756A94AC" w14:textId="77777777" w:rsidR="00632440" w:rsidRPr="00667957" w:rsidRDefault="73D0C90E" w:rsidP="006D27F8">
            <w:pPr>
              <w:spacing w:before="0" w:after="200"/>
              <w:rPr>
                <w:rFonts w:ascii="Verdana" w:eastAsia="Calibri-Bold" w:hAnsi="Verdana" w:cs="Calibri-Bold"/>
                <w:b/>
                <w:bCs/>
                <w:color w:val="000000"/>
                <w:sz w:val="18"/>
                <w:szCs w:val="16"/>
              </w:rPr>
            </w:pPr>
            <w:r w:rsidRPr="00667957">
              <w:rPr>
                <w:rFonts w:ascii="Verdana" w:eastAsia="Calibri-Bold" w:hAnsi="Verdana" w:cs="Calibri-Bold"/>
                <w:b/>
                <w:bCs/>
                <w:color w:val="000000" w:themeColor="text1"/>
                <w:sz w:val="18"/>
                <w:szCs w:val="16"/>
              </w:rPr>
              <w:t>WELL BEING</w:t>
            </w:r>
          </w:p>
          <w:p w14:paraId="71887C79" w14:textId="52C2B7D0" w:rsidR="00632440" w:rsidRPr="00667957" w:rsidRDefault="00632440" w:rsidP="00DF4D4D">
            <w:pPr>
              <w:spacing w:before="0" w:after="200"/>
              <w:rPr>
                <w:rFonts w:ascii="Verdana" w:eastAsia="Calibri-Bold" w:hAnsi="Verdana" w:cs="Calibri-Bold"/>
                <w:bCs/>
                <w:color w:val="000000"/>
                <w:sz w:val="18"/>
                <w:szCs w:val="16"/>
              </w:rPr>
            </w:pPr>
            <w:r w:rsidRPr="00667957">
              <w:rPr>
                <w:rFonts w:ascii="Verdana" w:eastAsia="Calibri-Bold" w:hAnsi="Verdana" w:cs="Calibri-Bold"/>
                <w:bCs/>
                <w:color w:val="000000"/>
                <w:sz w:val="18"/>
                <w:szCs w:val="16"/>
              </w:rPr>
              <w:t>The state of being</w:t>
            </w:r>
            <w:r w:rsidR="00DF4D4D" w:rsidRPr="00667957">
              <w:rPr>
                <w:rFonts w:ascii="Verdana" w:eastAsia="Calibri-Bold" w:hAnsi="Verdana" w:cs="Calibri-Bold"/>
                <w:bCs/>
                <w:color w:val="000000"/>
                <w:sz w:val="18"/>
                <w:szCs w:val="16"/>
              </w:rPr>
              <w:t xml:space="preserve"> comfortable, healthy or happy.</w:t>
            </w:r>
          </w:p>
          <w:p w14:paraId="17D67594" w14:textId="10BC9950" w:rsidR="00632440" w:rsidRPr="00667957" w:rsidRDefault="00632440" w:rsidP="006D27F8">
            <w:pPr>
              <w:spacing w:before="0" w:after="200"/>
              <w:rPr>
                <w:rFonts w:ascii="Verdana" w:eastAsia="Calibri" w:hAnsi="Verdana" w:cs="Calibri"/>
                <w:b/>
                <w:color w:val="000000"/>
                <w:sz w:val="18"/>
                <w:szCs w:val="16"/>
              </w:rPr>
            </w:pPr>
            <w:r w:rsidRPr="00667957">
              <w:rPr>
                <w:rFonts w:ascii="Verdana" w:eastAsia="Calibri" w:hAnsi="Verdana" w:cs="Calibri"/>
                <w:b/>
                <w:color w:val="000000"/>
                <w:sz w:val="18"/>
                <w:szCs w:val="16"/>
              </w:rPr>
              <w:t>RESPONSIVE CAREGIV</w:t>
            </w:r>
            <w:r w:rsidR="006D27F8" w:rsidRPr="00667957">
              <w:rPr>
                <w:rFonts w:ascii="Verdana" w:eastAsia="Calibri" w:hAnsi="Verdana" w:cs="Calibri"/>
                <w:b/>
                <w:color w:val="000000"/>
                <w:sz w:val="18"/>
                <w:szCs w:val="16"/>
              </w:rPr>
              <w:t>I</w:t>
            </w:r>
            <w:r w:rsidRPr="00667957">
              <w:rPr>
                <w:rFonts w:ascii="Verdana" w:eastAsia="Calibri" w:hAnsi="Verdana" w:cs="Calibri"/>
                <w:b/>
                <w:color w:val="000000"/>
                <w:sz w:val="18"/>
                <w:szCs w:val="16"/>
              </w:rPr>
              <w:t>NG</w:t>
            </w:r>
          </w:p>
          <w:p w14:paraId="641AB7D2" w14:textId="303B0146" w:rsidR="00DF4D4D" w:rsidRPr="00667957" w:rsidRDefault="00632440" w:rsidP="00DF4D4D">
            <w:pPr>
              <w:spacing w:before="0" w:after="200"/>
              <w:rPr>
                <w:rFonts w:ascii="Verdana" w:eastAsia="Calibri" w:hAnsi="Verdana" w:cs="Calibri"/>
                <w:color w:val="000000"/>
                <w:sz w:val="18"/>
                <w:szCs w:val="16"/>
              </w:rPr>
            </w:pPr>
            <w:r w:rsidRPr="00667957">
              <w:rPr>
                <w:rFonts w:ascii="Verdana" w:eastAsia="Calibri" w:hAnsi="Verdana" w:cs="Calibri"/>
                <w:color w:val="000000"/>
                <w:sz w:val="18"/>
                <w:szCs w:val="16"/>
              </w:rPr>
              <w:t>The process of offering consistent, reliable care via careful observation of cues</w:t>
            </w:r>
            <w:r w:rsidR="00DF4D4D" w:rsidRPr="00667957">
              <w:rPr>
                <w:rFonts w:ascii="Verdana" w:eastAsia="Calibri" w:hAnsi="Verdana" w:cs="Calibri"/>
                <w:color w:val="000000"/>
                <w:sz w:val="18"/>
                <w:szCs w:val="16"/>
              </w:rPr>
              <w:t>.</w:t>
            </w:r>
          </w:p>
          <w:p w14:paraId="3D515B00" w14:textId="40478A21" w:rsidR="00DF4D4D" w:rsidRPr="00667957" w:rsidRDefault="00E536D4" w:rsidP="006D27F8">
            <w:pPr>
              <w:spacing w:before="0" w:after="200"/>
              <w:rPr>
                <w:rFonts w:ascii="Verdana" w:hAnsi="Verdana"/>
                <w:sz w:val="22"/>
                <w:szCs w:val="20"/>
              </w:rPr>
            </w:pPr>
            <w:r>
              <w:rPr>
                <w:rFonts w:ascii="Verdana" w:hAnsi="Verdana"/>
                <w:sz w:val="22"/>
                <w:szCs w:val="20"/>
              </w:rPr>
              <w:lastRenderedPageBreak/>
              <w:br/>
            </w:r>
            <w:r>
              <w:rPr>
                <w:rFonts w:ascii="Verdana" w:hAnsi="Verdana"/>
                <w:sz w:val="22"/>
                <w:szCs w:val="20"/>
              </w:rPr>
              <w:br/>
            </w:r>
            <w:r>
              <w:rPr>
                <w:rFonts w:ascii="Verdana" w:hAnsi="Verdana"/>
                <w:sz w:val="22"/>
                <w:szCs w:val="20"/>
              </w:rPr>
              <w:br/>
            </w:r>
            <w:r>
              <w:rPr>
                <w:rFonts w:ascii="Verdana" w:hAnsi="Verdana"/>
                <w:sz w:val="22"/>
                <w:szCs w:val="20"/>
              </w:rPr>
              <w:br/>
            </w:r>
            <w:r>
              <w:rPr>
                <w:rFonts w:ascii="Verdana" w:hAnsi="Verdana"/>
                <w:sz w:val="22"/>
                <w:szCs w:val="20"/>
              </w:rPr>
              <w:br/>
            </w:r>
            <w:r>
              <w:rPr>
                <w:rFonts w:ascii="Verdana" w:hAnsi="Verdana"/>
                <w:sz w:val="22"/>
                <w:szCs w:val="20"/>
              </w:rPr>
              <w:br/>
            </w:r>
            <w:r>
              <w:rPr>
                <w:rFonts w:ascii="Verdana" w:hAnsi="Verdana"/>
                <w:sz w:val="22"/>
                <w:szCs w:val="20"/>
              </w:rPr>
              <w:br/>
            </w:r>
          </w:p>
          <w:p w14:paraId="425C5A3B" w14:textId="46BF3B29" w:rsidR="00632440" w:rsidRPr="00667957" w:rsidRDefault="00632440" w:rsidP="006D27F8">
            <w:pPr>
              <w:spacing w:before="0" w:after="200"/>
              <w:rPr>
                <w:rFonts w:ascii="Verdana" w:eastAsia="Calibri" w:hAnsi="Verdana" w:cs="Calibri"/>
                <w:b/>
                <w:color w:val="000000"/>
                <w:sz w:val="18"/>
                <w:szCs w:val="16"/>
              </w:rPr>
            </w:pPr>
            <w:r w:rsidRPr="00667957">
              <w:rPr>
                <w:rFonts w:ascii="Verdana" w:eastAsia="Calibri" w:hAnsi="Verdana" w:cs="Calibri"/>
                <w:b/>
                <w:color w:val="000000"/>
                <w:sz w:val="18"/>
                <w:szCs w:val="16"/>
              </w:rPr>
              <w:t>DISCOVER</w:t>
            </w:r>
          </w:p>
          <w:p w14:paraId="444F60C8" w14:textId="77777777" w:rsidR="00632440" w:rsidRPr="00667957" w:rsidRDefault="00632440" w:rsidP="006D27F8">
            <w:pPr>
              <w:spacing w:before="0" w:after="200"/>
              <w:rPr>
                <w:rFonts w:ascii="Verdana" w:eastAsia="Calibri" w:hAnsi="Verdana" w:cs="Calibri"/>
                <w:color w:val="000000"/>
                <w:sz w:val="18"/>
                <w:szCs w:val="16"/>
              </w:rPr>
            </w:pPr>
            <w:r w:rsidRPr="00667957">
              <w:rPr>
                <w:rFonts w:ascii="Verdana" w:eastAsia="Calibri" w:hAnsi="Verdana" w:cs="Calibri"/>
                <w:color w:val="000000"/>
                <w:sz w:val="18"/>
                <w:szCs w:val="16"/>
              </w:rPr>
              <w:t>To find something unexpectedly.</w:t>
            </w:r>
          </w:p>
          <w:p w14:paraId="72A0B1A6" w14:textId="77777777" w:rsidR="00632440" w:rsidRPr="00667957" w:rsidRDefault="00632440" w:rsidP="006D27F8">
            <w:pPr>
              <w:spacing w:before="0" w:after="200"/>
              <w:rPr>
                <w:rFonts w:ascii="Verdana" w:eastAsia="Calibri" w:hAnsi="Verdana" w:cs="Calibri"/>
                <w:b/>
                <w:color w:val="000000"/>
                <w:sz w:val="18"/>
                <w:szCs w:val="16"/>
              </w:rPr>
            </w:pPr>
            <w:r w:rsidRPr="00667957">
              <w:rPr>
                <w:rFonts w:ascii="Verdana" w:eastAsia="Calibri" w:hAnsi="Verdana" w:cs="Calibri"/>
                <w:b/>
                <w:color w:val="000000"/>
                <w:sz w:val="18"/>
                <w:szCs w:val="16"/>
              </w:rPr>
              <w:t>OBSERVATION</w:t>
            </w:r>
          </w:p>
          <w:p w14:paraId="444774BA" w14:textId="77777777" w:rsidR="00632440" w:rsidRPr="00667957" w:rsidRDefault="00632440" w:rsidP="006D27F8">
            <w:pPr>
              <w:spacing w:before="0" w:after="200"/>
              <w:rPr>
                <w:rFonts w:ascii="Verdana" w:eastAsia="Calibri" w:hAnsi="Verdana" w:cs="Calibri"/>
                <w:color w:val="000000"/>
                <w:sz w:val="18"/>
                <w:szCs w:val="16"/>
              </w:rPr>
            </w:pPr>
            <w:r w:rsidRPr="00667957">
              <w:rPr>
                <w:rFonts w:ascii="Verdana" w:eastAsia="Calibri" w:hAnsi="Verdana" w:cs="Calibri"/>
                <w:color w:val="000000"/>
                <w:sz w:val="18"/>
                <w:szCs w:val="16"/>
              </w:rPr>
              <w:t>The informal or formal perception of an individual or group of people, or the perceptions gained from looking at an environment or object.</w:t>
            </w:r>
          </w:p>
          <w:p w14:paraId="3C09E6A0" w14:textId="77777777" w:rsidR="00632440" w:rsidRPr="00667957" w:rsidRDefault="00632440" w:rsidP="006D27F8">
            <w:pPr>
              <w:spacing w:before="0" w:after="200"/>
              <w:rPr>
                <w:rFonts w:ascii="Verdana" w:eastAsia="Calibri" w:hAnsi="Verdana" w:cs="Calibri"/>
                <w:b/>
                <w:color w:val="000000"/>
                <w:sz w:val="18"/>
                <w:szCs w:val="16"/>
              </w:rPr>
            </w:pPr>
            <w:r w:rsidRPr="00667957">
              <w:rPr>
                <w:rFonts w:ascii="Verdana" w:eastAsia="Calibri" w:hAnsi="Verdana" w:cs="Calibri"/>
                <w:b/>
                <w:color w:val="000000"/>
                <w:sz w:val="18"/>
                <w:szCs w:val="16"/>
              </w:rPr>
              <w:t>DOCUMENTATION</w:t>
            </w:r>
          </w:p>
          <w:p w14:paraId="0A805116" w14:textId="451EF805" w:rsidR="00632440" w:rsidRPr="00667957" w:rsidRDefault="00632440" w:rsidP="006D27F8">
            <w:pPr>
              <w:spacing w:before="0" w:after="200"/>
              <w:rPr>
                <w:rFonts w:ascii="Verdana" w:eastAsia="Calibri" w:hAnsi="Verdana" w:cs="Calibri"/>
                <w:color w:val="000000"/>
                <w:sz w:val="18"/>
                <w:szCs w:val="16"/>
              </w:rPr>
            </w:pPr>
            <w:r w:rsidRPr="00667957">
              <w:rPr>
                <w:rFonts w:ascii="Verdana" w:eastAsia="Calibri" w:hAnsi="Verdana" w:cs="Calibri"/>
                <w:color w:val="000000"/>
                <w:sz w:val="18"/>
                <w:szCs w:val="16"/>
              </w:rPr>
              <w:t>The process of observation, data collection, careful analysis and reflection resulting in display that is an integral part of a play curriculum.</w:t>
            </w:r>
          </w:p>
          <w:p w14:paraId="5542415C" w14:textId="77777777" w:rsidR="00632440" w:rsidRPr="00667957" w:rsidRDefault="00632440" w:rsidP="006D27F8">
            <w:pPr>
              <w:spacing w:before="0" w:after="200"/>
              <w:rPr>
                <w:rFonts w:ascii="Verdana" w:eastAsia="Calibri" w:hAnsi="Verdana" w:cs="Calibri"/>
                <w:b/>
                <w:color w:val="000000"/>
                <w:sz w:val="18"/>
                <w:szCs w:val="18"/>
              </w:rPr>
            </w:pPr>
            <w:r w:rsidRPr="00667957">
              <w:rPr>
                <w:rFonts w:ascii="Verdana" w:eastAsia="Calibri" w:hAnsi="Verdana" w:cs="Calibri"/>
                <w:b/>
                <w:color w:val="000000"/>
                <w:sz w:val="18"/>
                <w:szCs w:val="18"/>
              </w:rPr>
              <w:t>REFLECTIVE PRACTICE</w:t>
            </w:r>
          </w:p>
          <w:p w14:paraId="6587F90C" w14:textId="77777777" w:rsidR="00632440" w:rsidRPr="00667957" w:rsidRDefault="00632440" w:rsidP="006D27F8">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The capacity to reflect on action so as to engage in a process of continuous learning.</w:t>
            </w:r>
          </w:p>
          <w:p w14:paraId="3555B847" w14:textId="77777777" w:rsidR="00632440" w:rsidRPr="00667957" w:rsidRDefault="00632440" w:rsidP="006D27F8">
            <w:pPr>
              <w:spacing w:before="0" w:after="200"/>
              <w:rPr>
                <w:rFonts w:ascii="Verdana" w:eastAsia="Calibri" w:hAnsi="Verdana" w:cs="Calibri"/>
                <w:b/>
                <w:color w:val="000000"/>
                <w:sz w:val="18"/>
                <w:szCs w:val="18"/>
              </w:rPr>
            </w:pPr>
            <w:r w:rsidRPr="00667957">
              <w:rPr>
                <w:rFonts w:ascii="Verdana" w:eastAsia="Calibri" w:hAnsi="Verdana" w:cs="Calibri"/>
                <w:b/>
                <w:color w:val="000000"/>
                <w:sz w:val="18"/>
                <w:szCs w:val="18"/>
              </w:rPr>
              <w:t>STRATEGY</w:t>
            </w:r>
          </w:p>
          <w:p w14:paraId="52EC8E42" w14:textId="77777777" w:rsidR="00632440" w:rsidRPr="00667957" w:rsidRDefault="00632440" w:rsidP="006D27F8">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A plan or method of achieving a goal.</w:t>
            </w:r>
          </w:p>
          <w:p w14:paraId="398BD62E" w14:textId="1C7AEAEB" w:rsidR="00632440" w:rsidRPr="00667957" w:rsidRDefault="00E536D4" w:rsidP="00C67EC1">
            <w:pPr>
              <w:spacing w:before="0" w:after="200"/>
              <w:rPr>
                <w:rFonts w:ascii="Verdana" w:eastAsia="Calibri" w:hAnsi="Verdana" w:cs="Calibri"/>
                <w:b/>
                <w:color w:val="000000"/>
                <w:sz w:val="18"/>
                <w:szCs w:val="18"/>
              </w:rPr>
            </w:pP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lastRenderedPageBreak/>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Pr>
                <w:rFonts w:ascii="Verdana" w:eastAsia="Calibri" w:hAnsi="Verdana" w:cs="Calibri"/>
                <w:b/>
                <w:color w:val="000000"/>
                <w:sz w:val="18"/>
                <w:szCs w:val="18"/>
              </w:rPr>
              <w:br/>
            </w:r>
            <w:r w:rsidR="00632440" w:rsidRPr="00667957">
              <w:rPr>
                <w:rFonts w:ascii="Verdana" w:eastAsia="Calibri" w:hAnsi="Verdana" w:cs="Calibri"/>
                <w:b/>
                <w:color w:val="000000"/>
                <w:sz w:val="18"/>
                <w:szCs w:val="18"/>
              </w:rPr>
              <w:t>ROLE-MODELLING</w:t>
            </w:r>
          </w:p>
          <w:p w14:paraId="1677CAE0" w14:textId="77777777" w:rsidR="00632440" w:rsidRPr="00667957" w:rsidRDefault="00632440" w:rsidP="00C67EC1">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 xml:space="preserve">Demonstrating appropriate </w:t>
            </w:r>
            <w:proofErr w:type="spellStart"/>
            <w:r w:rsidRPr="00667957">
              <w:rPr>
                <w:rFonts w:ascii="Verdana" w:eastAsia="Calibri" w:hAnsi="Verdana" w:cs="Calibri"/>
                <w:color w:val="000000"/>
                <w:sz w:val="18"/>
                <w:szCs w:val="18"/>
              </w:rPr>
              <w:t>behaviour</w:t>
            </w:r>
            <w:proofErr w:type="spellEnd"/>
            <w:r w:rsidRPr="00667957">
              <w:rPr>
                <w:rFonts w:ascii="Verdana" w:eastAsia="Calibri" w:hAnsi="Verdana" w:cs="Calibri"/>
                <w:color w:val="000000"/>
                <w:sz w:val="18"/>
                <w:szCs w:val="18"/>
              </w:rPr>
              <w:t xml:space="preserve"> that can be seen by the children so that they can observe and internalize what they see; showing how a particular role is conducted.</w:t>
            </w:r>
          </w:p>
          <w:p w14:paraId="392D6F2E" w14:textId="77777777" w:rsidR="00632440" w:rsidRPr="00667957" w:rsidRDefault="00632440" w:rsidP="00C67EC1">
            <w:pPr>
              <w:spacing w:before="0" w:after="200"/>
              <w:rPr>
                <w:rFonts w:ascii="Verdana" w:eastAsia="Calibri" w:hAnsi="Verdana" w:cs="Calibri"/>
                <w:b/>
                <w:color w:val="000000"/>
                <w:sz w:val="18"/>
                <w:szCs w:val="18"/>
              </w:rPr>
            </w:pPr>
            <w:r w:rsidRPr="00667957">
              <w:rPr>
                <w:rFonts w:ascii="Verdana" w:eastAsia="Calibri" w:hAnsi="Verdana" w:cs="Calibri"/>
                <w:b/>
                <w:color w:val="000000"/>
                <w:sz w:val="18"/>
                <w:szCs w:val="18"/>
              </w:rPr>
              <w:t>SCAFFOLD</w:t>
            </w:r>
          </w:p>
          <w:p w14:paraId="3D5449B9" w14:textId="77777777" w:rsidR="00632440" w:rsidRPr="00667957" w:rsidRDefault="00632440" w:rsidP="00C67EC1">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The role of the adult (or more mature child) in providing a mental bridge to support a child’s learning.</w:t>
            </w:r>
          </w:p>
          <w:p w14:paraId="23592522" w14:textId="77777777" w:rsidR="00632440" w:rsidRPr="00667957" w:rsidRDefault="00632440" w:rsidP="00C67EC1">
            <w:pPr>
              <w:spacing w:before="0" w:after="200"/>
              <w:rPr>
                <w:rFonts w:ascii="Verdana" w:eastAsia="Calibri" w:hAnsi="Verdana" w:cs="Calibri"/>
                <w:b/>
                <w:color w:val="000000"/>
                <w:sz w:val="18"/>
                <w:szCs w:val="18"/>
              </w:rPr>
            </w:pPr>
            <w:r w:rsidRPr="00667957">
              <w:rPr>
                <w:rFonts w:ascii="Verdana" w:eastAsia="Calibri" w:hAnsi="Verdana" w:cs="Calibri"/>
                <w:b/>
                <w:color w:val="000000"/>
                <w:sz w:val="18"/>
                <w:szCs w:val="18"/>
              </w:rPr>
              <w:t>PRO-SOCIAL SKILLS</w:t>
            </w:r>
          </w:p>
          <w:p w14:paraId="777B63AF" w14:textId="77777777" w:rsidR="00632440" w:rsidRPr="00667957" w:rsidRDefault="00632440" w:rsidP="00C67EC1">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 xml:space="preserve">Learned </w:t>
            </w:r>
            <w:proofErr w:type="spellStart"/>
            <w:r w:rsidRPr="00667957">
              <w:rPr>
                <w:rFonts w:ascii="Verdana" w:eastAsia="Calibri" w:hAnsi="Verdana" w:cs="Calibri"/>
                <w:color w:val="000000"/>
                <w:sz w:val="18"/>
                <w:szCs w:val="18"/>
              </w:rPr>
              <w:t>behaviour</w:t>
            </w:r>
            <w:proofErr w:type="spellEnd"/>
            <w:r w:rsidRPr="00667957">
              <w:rPr>
                <w:rFonts w:ascii="Verdana" w:eastAsia="Calibri" w:hAnsi="Verdana" w:cs="Calibri"/>
                <w:color w:val="000000"/>
                <w:sz w:val="18"/>
                <w:szCs w:val="18"/>
              </w:rPr>
              <w:t xml:space="preserve"> that demonstrates empathy, esteem, </w:t>
            </w:r>
            <w:proofErr w:type="spellStart"/>
            <w:r w:rsidRPr="00667957">
              <w:rPr>
                <w:rFonts w:ascii="Verdana" w:eastAsia="Calibri" w:hAnsi="Verdana" w:cs="Calibri"/>
                <w:color w:val="000000"/>
                <w:sz w:val="18"/>
                <w:szCs w:val="18"/>
              </w:rPr>
              <w:t>honour</w:t>
            </w:r>
            <w:proofErr w:type="spellEnd"/>
            <w:r w:rsidRPr="00667957">
              <w:rPr>
                <w:rFonts w:ascii="Verdana" w:eastAsia="Calibri" w:hAnsi="Verdana" w:cs="Calibri"/>
                <w:color w:val="000000"/>
                <w:sz w:val="18"/>
                <w:szCs w:val="18"/>
              </w:rPr>
              <w:t xml:space="preserve"> and consideration to another person.</w:t>
            </w:r>
          </w:p>
          <w:p w14:paraId="1DDDB0E0" w14:textId="77777777" w:rsidR="00632440" w:rsidRPr="00667957" w:rsidRDefault="00632440" w:rsidP="00C67EC1">
            <w:pPr>
              <w:spacing w:before="0" w:after="200"/>
              <w:rPr>
                <w:rFonts w:ascii="Verdana" w:eastAsia="Calibri" w:hAnsi="Verdana" w:cs="Calibri"/>
                <w:b/>
                <w:color w:val="000000"/>
                <w:sz w:val="18"/>
                <w:szCs w:val="18"/>
              </w:rPr>
            </w:pPr>
            <w:r w:rsidRPr="00667957">
              <w:rPr>
                <w:rFonts w:ascii="Verdana" w:eastAsia="Calibri" w:hAnsi="Verdana" w:cs="Calibri"/>
                <w:b/>
                <w:color w:val="000000"/>
                <w:sz w:val="18"/>
                <w:szCs w:val="18"/>
              </w:rPr>
              <w:t>CURIOSITY</w:t>
            </w:r>
          </w:p>
          <w:p w14:paraId="74064468" w14:textId="77777777" w:rsidR="00632440" w:rsidRPr="00667957" w:rsidRDefault="00632440" w:rsidP="00C67EC1">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 xml:space="preserve">Mental interest that leads to </w:t>
            </w:r>
            <w:proofErr w:type="spellStart"/>
            <w:r w:rsidRPr="00667957">
              <w:rPr>
                <w:rFonts w:ascii="Verdana" w:eastAsia="Calibri" w:hAnsi="Verdana" w:cs="Calibri"/>
                <w:color w:val="000000"/>
                <w:sz w:val="18"/>
                <w:szCs w:val="18"/>
              </w:rPr>
              <w:t>behaviours</w:t>
            </w:r>
            <w:proofErr w:type="spellEnd"/>
            <w:r w:rsidRPr="00667957">
              <w:rPr>
                <w:rFonts w:ascii="Verdana" w:eastAsia="Calibri" w:hAnsi="Verdana" w:cs="Calibri"/>
                <w:color w:val="000000"/>
                <w:sz w:val="18"/>
                <w:szCs w:val="18"/>
              </w:rPr>
              <w:t xml:space="preserve"> of discovery and learning.</w:t>
            </w:r>
          </w:p>
          <w:p w14:paraId="47A7D3A8" w14:textId="77777777" w:rsidR="00632440" w:rsidRPr="00667957" w:rsidRDefault="00632440" w:rsidP="00C67EC1">
            <w:pPr>
              <w:spacing w:before="0" w:after="200"/>
              <w:rPr>
                <w:rFonts w:ascii="Verdana" w:eastAsia="Calibri" w:hAnsi="Verdana" w:cs="Calibri"/>
                <w:b/>
                <w:color w:val="000000"/>
                <w:sz w:val="18"/>
                <w:szCs w:val="18"/>
              </w:rPr>
            </w:pPr>
            <w:r w:rsidRPr="00667957">
              <w:rPr>
                <w:rFonts w:ascii="Verdana" w:eastAsia="Calibri" w:hAnsi="Verdana" w:cs="Calibri"/>
                <w:b/>
                <w:color w:val="000000"/>
                <w:sz w:val="18"/>
                <w:szCs w:val="18"/>
              </w:rPr>
              <w:t>INQUIRY</w:t>
            </w:r>
          </w:p>
          <w:p w14:paraId="342D4C27" w14:textId="3979F179" w:rsidR="00632440" w:rsidRPr="00667957" w:rsidRDefault="00632440" w:rsidP="00BA2F28">
            <w:pPr>
              <w:spacing w:before="0" w:after="200"/>
              <w:rPr>
                <w:rFonts w:ascii="Verdana" w:eastAsia="Calibri" w:hAnsi="Verdana" w:cs="Calibri"/>
                <w:color w:val="000000"/>
                <w:sz w:val="18"/>
                <w:szCs w:val="18"/>
              </w:rPr>
            </w:pPr>
            <w:r w:rsidRPr="00667957">
              <w:rPr>
                <w:rFonts w:ascii="Verdana" w:eastAsia="Calibri" w:hAnsi="Verdana" w:cs="Calibri"/>
                <w:color w:val="000000"/>
                <w:sz w:val="18"/>
                <w:szCs w:val="18"/>
              </w:rPr>
              <w:t xml:space="preserve">The act of asking questions </w:t>
            </w:r>
            <w:r w:rsidR="00BA2F28" w:rsidRPr="00667957">
              <w:rPr>
                <w:rFonts w:ascii="Verdana" w:eastAsia="Calibri" w:hAnsi="Verdana" w:cs="Calibri"/>
                <w:color w:val="000000"/>
                <w:sz w:val="18"/>
                <w:szCs w:val="18"/>
              </w:rPr>
              <w:t>in order to gather information.</w:t>
            </w:r>
          </w:p>
          <w:p w14:paraId="16318E58" w14:textId="7B5C1DED" w:rsidR="00BA2F28" w:rsidRPr="00667957" w:rsidRDefault="00BA2F28" w:rsidP="00BA2F28">
            <w:pPr>
              <w:spacing w:before="0" w:after="200"/>
              <w:rPr>
                <w:rFonts w:ascii="Verdana" w:eastAsia="Calibri" w:hAnsi="Verdana" w:cs="Calibri"/>
                <w:color w:val="000000"/>
                <w:sz w:val="16"/>
                <w:szCs w:val="20"/>
              </w:rPr>
            </w:pPr>
          </w:p>
          <w:p w14:paraId="17F5092F" w14:textId="3546AC52" w:rsidR="00BA2F28" w:rsidRPr="00667957" w:rsidRDefault="00BA2F28" w:rsidP="00BA2F28">
            <w:pPr>
              <w:spacing w:before="0" w:after="200"/>
              <w:rPr>
                <w:rFonts w:ascii="Verdana" w:eastAsia="Calibri" w:hAnsi="Verdana" w:cs="Calibri"/>
                <w:color w:val="000000"/>
                <w:sz w:val="16"/>
                <w:szCs w:val="20"/>
              </w:rPr>
            </w:pPr>
          </w:p>
          <w:p w14:paraId="7AA00C08" w14:textId="1B5EC5DA" w:rsidR="00632440" w:rsidRPr="00667957" w:rsidRDefault="00E536D4" w:rsidP="00C67EC1">
            <w:pPr>
              <w:spacing w:before="0" w:after="200"/>
              <w:rPr>
                <w:rFonts w:ascii="Verdana" w:eastAsia="Calibri" w:hAnsi="Verdana" w:cs="Calibri"/>
                <w:color w:val="000000"/>
                <w:sz w:val="22"/>
                <w:szCs w:val="20"/>
              </w:rPr>
            </w:pPr>
            <w:r>
              <w:rPr>
                <w:rFonts w:ascii="Verdana" w:eastAsia="Calibri" w:hAnsi="Verdana" w:cs="Calibri"/>
                <w:b/>
                <w:color w:val="000000"/>
                <w:sz w:val="18"/>
                <w:szCs w:val="20"/>
              </w:rPr>
              <w:br/>
            </w:r>
            <w:r>
              <w:rPr>
                <w:rFonts w:ascii="Verdana" w:eastAsia="Calibri" w:hAnsi="Verdana" w:cs="Calibri"/>
                <w:b/>
                <w:color w:val="000000"/>
                <w:sz w:val="18"/>
                <w:szCs w:val="20"/>
              </w:rPr>
              <w:br/>
            </w:r>
            <w:r>
              <w:rPr>
                <w:rFonts w:ascii="Verdana" w:eastAsia="Calibri" w:hAnsi="Verdana" w:cs="Calibri"/>
                <w:b/>
                <w:color w:val="000000"/>
                <w:sz w:val="18"/>
                <w:szCs w:val="20"/>
              </w:rPr>
              <w:br/>
            </w:r>
            <w:r w:rsidR="00632440" w:rsidRPr="00667957">
              <w:rPr>
                <w:rFonts w:ascii="Verdana" w:eastAsia="Calibri" w:hAnsi="Verdana" w:cs="Calibri"/>
                <w:b/>
                <w:color w:val="000000"/>
                <w:sz w:val="18"/>
                <w:szCs w:val="20"/>
              </w:rPr>
              <w:t>CHILD DIRECTED PLAY</w:t>
            </w:r>
          </w:p>
          <w:p w14:paraId="0E186E2D"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Spontaneous activity initiated by the child that is allowed to take the course decided upon by the child; may involve careful adult planning.</w:t>
            </w:r>
          </w:p>
          <w:p w14:paraId="56102924" w14:textId="3F8FF22B" w:rsidR="00632440" w:rsidRPr="00667957" w:rsidRDefault="00C67EC1"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P</w:t>
            </w:r>
            <w:r w:rsidR="00632440" w:rsidRPr="00667957">
              <w:rPr>
                <w:rFonts w:ascii="Verdana" w:eastAsia="Calibri" w:hAnsi="Verdana" w:cs="Calibri"/>
                <w:b/>
                <w:color w:val="000000"/>
                <w:sz w:val="18"/>
                <w:szCs w:val="20"/>
              </w:rPr>
              <w:t>LAY PARTNER(SHIP)</w:t>
            </w:r>
          </w:p>
          <w:p w14:paraId="34700CA0"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One or more individuals playing together with a shared interest; in the case of adult-child play partnership, the adult allows the child to take the lead.</w:t>
            </w:r>
          </w:p>
          <w:p w14:paraId="763EC386"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DRAMATIC PLAY</w:t>
            </w:r>
          </w:p>
          <w:p w14:paraId="491D91A0"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Sustained pretend play in which the child acts out a role using movement and props.</w:t>
            </w:r>
          </w:p>
          <w:p w14:paraId="33ADAA90" w14:textId="77777777" w:rsidR="00632440" w:rsidRPr="00667957" w:rsidRDefault="00632440" w:rsidP="00C67EC1">
            <w:pPr>
              <w:spacing w:before="0" w:after="200"/>
              <w:rPr>
                <w:rFonts w:ascii="Verdana" w:eastAsia="Calibri-Bold" w:hAnsi="Verdana" w:cs="Calibri-Bold"/>
                <w:b/>
                <w:bCs/>
                <w:color w:val="000000"/>
                <w:sz w:val="18"/>
                <w:szCs w:val="20"/>
              </w:rPr>
            </w:pPr>
            <w:r w:rsidRPr="00667957">
              <w:rPr>
                <w:rFonts w:ascii="Verdana" w:eastAsia="Calibri-Bold" w:hAnsi="Verdana" w:cs="Calibri-Bold"/>
                <w:b/>
                <w:bCs/>
                <w:color w:val="000000"/>
                <w:sz w:val="18"/>
                <w:szCs w:val="20"/>
              </w:rPr>
              <w:t>CHILD CENTRED EDUCATION</w:t>
            </w:r>
          </w:p>
          <w:p w14:paraId="0D329273" w14:textId="77777777" w:rsidR="00632440" w:rsidRPr="00667957" w:rsidRDefault="00632440" w:rsidP="00C67EC1">
            <w:pPr>
              <w:spacing w:before="0" w:after="200"/>
              <w:rPr>
                <w:rFonts w:ascii="Verdana" w:eastAsia="Calibri-Bold" w:hAnsi="Verdana" w:cs="Calibri-Bold"/>
                <w:bCs/>
                <w:color w:val="000000"/>
                <w:sz w:val="18"/>
                <w:szCs w:val="20"/>
              </w:rPr>
            </w:pPr>
            <w:r w:rsidRPr="00667957">
              <w:rPr>
                <w:rFonts w:ascii="Verdana" w:eastAsia="Calibri-Bold" w:hAnsi="Verdana" w:cs="Calibri-Bold"/>
                <w:bCs/>
                <w:color w:val="000000"/>
                <w:sz w:val="18"/>
                <w:szCs w:val="20"/>
              </w:rPr>
              <w:t>A philosophy of childcare and education that emphasizes the importance of the child’s need to direct his own activity, to make play choices spontaneously, and to learn at a self-determined level.</w:t>
            </w:r>
          </w:p>
          <w:p w14:paraId="41F9AE5E" w14:textId="66246857" w:rsidR="00632440" w:rsidRPr="00667957" w:rsidRDefault="00632440" w:rsidP="00C428D8">
            <w:pPr>
              <w:rPr>
                <w:rFonts w:ascii="Verdana" w:hAnsi="Verdana"/>
                <w:sz w:val="20"/>
                <w:szCs w:val="20"/>
              </w:rPr>
            </w:pPr>
          </w:p>
          <w:p w14:paraId="1DC3C7EB" w14:textId="537EB59D" w:rsidR="00BA2F28" w:rsidRPr="00667957" w:rsidRDefault="00BA2F28" w:rsidP="00C428D8">
            <w:pPr>
              <w:rPr>
                <w:rFonts w:ascii="Verdana" w:hAnsi="Verdana"/>
                <w:sz w:val="20"/>
                <w:szCs w:val="20"/>
              </w:rPr>
            </w:pPr>
          </w:p>
          <w:p w14:paraId="3F0A28C5" w14:textId="228200DB" w:rsidR="00BA2F28" w:rsidRPr="00667957" w:rsidRDefault="00BA2F28" w:rsidP="00C428D8">
            <w:pPr>
              <w:rPr>
                <w:rFonts w:ascii="Verdana" w:hAnsi="Verdana"/>
                <w:sz w:val="20"/>
                <w:szCs w:val="20"/>
              </w:rPr>
            </w:pPr>
          </w:p>
          <w:p w14:paraId="7067A03B" w14:textId="11345E0D" w:rsidR="00BA2F28" w:rsidRPr="00667957" w:rsidRDefault="00BA2F28" w:rsidP="00C428D8">
            <w:pPr>
              <w:rPr>
                <w:rFonts w:ascii="Verdana" w:hAnsi="Verdana"/>
                <w:sz w:val="20"/>
                <w:szCs w:val="20"/>
              </w:rPr>
            </w:pPr>
          </w:p>
          <w:p w14:paraId="2108C010" w14:textId="77777777" w:rsidR="00BA2F28" w:rsidRPr="00667957" w:rsidRDefault="00BA2F28" w:rsidP="00C428D8">
            <w:pPr>
              <w:rPr>
                <w:rFonts w:ascii="Verdana" w:hAnsi="Verdana"/>
                <w:sz w:val="20"/>
                <w:szCs w:val="20"/>
              </w:rPr>
            </w:pPr>
          </w:p>
          <w:p w14:paraId="00F03A6D" w14:textId="77777777" w:rsidR="00632440" w:rsidRPr="00667957" w:rsidRDefault="00632440" w:rsidP="00C428D8">
            <w:pPr>
              <w:rPr>
                <w:rFonts w:ascii="Verdana" w:hAnsi="Verdana"/>
                <w:sz w:val="20"/>
                <w:szCs w:val="20"/>
              </w:rPr>
            </w:pPr>
          </w:p>
          <w:p w14:paraId="5E8D57ED" w14:textId="59A77FE6"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lastRenderedPageBreak/>
              <w:t>PLANNING</w:t>
            </w:r>
          </w:p>
          <w:p w14:paraId="56498577"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The act of preparing and designing experiences and activities (in this instance in accordance with YMCA curriculum).</w:t>
            </w:r>
          </w:p>
          <w:p w14:paraId="2233A044"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ENVIRONMENT</w:t>
            </w:r>
          </w:p>
          <w:p w14:paraId="1F419088" w14:textId="77777777" w:rsidR="00632440" w:rsidRPr="00667957" w:rsidRDefault="73D0C90E" w:rsidP="00C67EC1">
            <w:pPr>
              <w:spacing w:before="0" w:after="200"/>
              <w:rPr>
                <w:rFonts w:ascii="Verdana" w:eastAsia="Calibri" w:hAnsi="Verdana" w:cs="Calibri"/>
                <w:color w:val="000000"/>
                <w:sz w:val="18"/>
                <w:szCs w:val="20"/>
              </w:rPr>
            </w:pPr>
            <w:r w:rsidRPr="00667957">
              <w:rPr>
                <w:rFonts w:ascii="Verdana" w:eastAsia="Calibri" w:hAnsi="Verdana" w:cs="Calibri"/>
                <w:color w:val="000000" w:themeColor="text1"/>
                <w:sz w:val="18"/>
                <w:szCs w:val="20"/>
              </w:rPr>
              <w:t xml:space="preserve">Aspects of the immediate surroundings including the delineation of space, the presence or absence of objects, furniture, light, </w:t>
            </w:r>
            <w:proofErr w:type="spellStart"/>
            <w:r w:rsidRPr="00667957">
              <w:rPr>
                <w:rFonts w:ascii="Verdana" w:eastAsia="Calibri" w:hAnsi="Verdana" w:cs="Calibri"/>
                <w:color w:val="000000" w:themeColor="text1"/>
                <w:sz w:val="18"/>
                <w:szCs w:val="20"/>
              </w:rPr>
              <w:t>colour</w:t>
            </w:r>
            <w:proofErr w:type="spellEnd"/>
            <w:r w:rsidRPr="00667957">
              <w:rPr>
                <w:rFonts w:ascii="Verdana" w:eastAsia="Calibri" w:hAnsi="Verdana" w:cs="Calibri"/>
                <w:color w:val="000000" w:themeColor="text1"/>
                <w:sz w:val="18"/>
                <w:szCs w:val="20"/>
              </w:rPr>
              <w:t>, toys and play things and the inclusion/exclusion of indoor and outdoor space.</w:t>
            </w:r>
          </w:p>
          <w:p w14:paraId="4E0D1AF0"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LEARNING CENTRES</w:t>
            </w:r>
          </w:p>
          <w:p w14:paraId="7E609AE0" w14:textId="59DE12E0" w:rsidR="00632440" w:rsidRPr="00667957" w:rsidRDefault="1D67C42B" w:rsidP="00C67EC1">
            <w:pPr>
              <w:spacing w:before="0" w:after="200"/>
              <w:rPr>
                <w:rFonts w:ascii="Verdana" w:eastAsia="Calibri" w:hAnsi="Verdana" w:cs="Calibri"/>
                <w:color w:val="000000"/>
                <w:sz w:val="18"/>
                <w:szCs w:val="20"/>
              </w:rPr>
            </w:pPr>
            <w:r w:rsidRPr="00667957">
              <w:rPr>
                <w:rFonts w:ascii="Verdana" w:eastAsia="Calibri" w:hAnsi="Verdana" w:cs="Calibri"/>
                <w:color w:val="000000" w:themeColor="text1"/>
                <w:sz w:val="18"/>
                <w:szCs w:val="20"/>
              </w:rPr>
              <w:t>Specially prepared places where materials are provided to respond to children’s interests or trigger new ones; spaces for learning in content specific areas; discovery or inquiry-based spaces designed by educators for small groups of children.</w:t>
            </w:r>
          </w:p>
          <w:p w14:paraId="41973B9E"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PLAY MATERIALS</w:t>
            </w:r>
          </w:p>
          <w:p w14:paraId="713E5A02"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Any found items or purpose-made manufactured items that are used for props, for creative enterprises or construction.</w:t>
            </w:r>
          </w:p>
          <w:p w14:paraId="60EDCC55" w14:textId="77777777" w:rsidR="00632440" w:rsidRPr="00667957" w:rsidRDefault="00632440" w:rsidP="00C428D8">
            <w:pPr>
              <w:rPr>
                <w:rFonts w:ascii="Verdana" w:hAnsi="Verdana"/>
                <w:sz w:val="20"/>
                <w:szCs w:val="20"/>
              </w:rPr>
            </w:pPr>
          </w:p>
          <w:p w14:paraId="3BBB8815" w14:textId="77777777" w:rsidR="00632440" w:rsidRPr="00667957" w:rsidRDefault="00632440" w:rsidP="00C428D8">
            <w:pPr>
              <w:rPr>
                <w:rFonts w:ascii="Verdana" w:hAnsi="Verdana"/>
                <w:sz w:val="20"/>
                <w:szCs w:val="20"/>
              </w:rPr>
            </w:pPr>
          </w:p>
          <w:p w14:paraId="55B91B0D" w14:textId="77777777" w:rsidR="00632440" w:rsidRPr="00667957" w:rsidRDefault="00632440" w:rsidP="00C428D8">
            <w:pPr>
              <w:rPr>
                <w:rFonts w:ascii="Verdana" w:hAnsi="Verdana"/>
                <w:sz w:val="20"/>
                <w:szCs w:val="20"/>
              </w:rPr>
            </w:pPr>
          </w:p>
          <w:p w14:paraId="6810F0D1" w14:textId="77777777" w:rsidR="00632440" w:rsidRPr="00667957" w:rsidRDefault="00632440" w:rsidP="00C428D8">
            <w:pPr>
              <w:rPr>
                <w:rFonts w:ascii="Verdana" w:hAnsi="Verdana"/>
                <w:sz w:val="20"/>
                <w:szCs w:val="20"/>
              </w:rPr>
            </w:pPr>
          </w:p>
          <w:p w14:paraId="74E797DC" w14:textId="77777777" w:rsidR="00632440" w:rsidRPr="00667957" w:rsidRDefault="00632440" w:rsidP="00C428D8">
            <w:pPr>
              <w:rPr>
                <w:rFonts w:ascii="Verdana" w:hAnsi="Verdana"/>
                <w:sz w:val="20"/>
                <w:szCs w:val="20"/>
              </w:rPr>
            </w:pPr>
          </w:p>
          <w:p w14:paraId="25AF7EAE" w14:textId="77777777" w:rsidR="00632440" w:rsidRPr="00667957" w:rsidRDefault="00632440" w:rsidP="00C428D8">
            <w:pPr>
              <w:rPr>
                <w:rFonts w:ascii="Verdana" w:hAnsi="Verdana"/>
                <w:sz w:val="20"/>
                <w:szCs w:val="20"/>
              </w:rPr>
            </w:pPr>
          </w:p>
          <w:p w14:paraId="7DC07148" w14:textId="2440300D"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lastRenderedPageBreak/>
              <w:t>TRANSITIONS</w:t>
            </w:r>
          </w:p>
          <w:p w14:paraId="37D21EA9"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Aspects of the planned and unplanned day that create changes from one type of activity or event to another.</w:t>
            </w:r>
          </w:p>
          <w:p w14:paraId="56C79AC7"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WHOLE CHILD</w:t>
            </w:r>
          </w:p>
          <w:p w14:paraId="3996CFF6"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A concept of the child that sees all developmental domains as interacting, the child being more than the sum of domains.</w:t>
            </w:r>
          </w:p>
          <w:p w14:paraId="0AD13B43"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FAMILY</w:t>
            </w:r>
          </w:p>
          <w:p w14:paraId="386AE033" w14:textId="4CE977F3" w:rsidR="00632440" w:rsidRPr="00667957" w:rsidRDefault="1D67C42B" w:rsidP="00C67EC1">
            <w:pPr>
              <w:spacing w:before="0" w:after="200"/>
              <w:rPr>
                <w:rFonts w:ascii="Verdana" w:eastAsia="Calibri" w:hAnsi="Verdana" w:cs="Calibri"/>
                <w:color w:val="000000"/>
                <w:sz w:val="18"/>
                <w:szCs w:val="20"/>
              </w:rPr>
            </w:pPr>
            <w:r w:rsidRPr="00667957">
              <w:rPr>
                <w:rFonts w:ascii="Verdana" w:eastAsia="Calibri" w:hAnsi="Verdana" w:cs="Calibri"/>
                <w:color w:val="000000" w:themeColor="text1"/>
                <w:sz w:val="18"/>
                <w:szCs w:val="20"/>
              </w:rPr>
              <w:t xml:space="preserve"> A number of people who decide to live together or who are bonded by birth-ties, who share a home and who share common values and similar lifestyles; adults taking on a parental role, and one of more children living and functioning as a unit.</w:t>
            </w:r>
          </w:p>
          <w:p w14:paraId="1C2DAC12"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ENGAGEMENT</w:t>
            </w:r>
          </w:p>
          <w:p w14:paraId="6B9F594D" w14:textId="77777777" w:rsidR="00632440" w:rsidRPr="00667957" w:rsidRDefault="00632440" w:rsidP="00C67EC1">
            <w:pPr>
              <w:spacing w:before="0" w:after="200"/>
              <w:rPr>
                <w:rFonts w:ascii="Verdana" w:eastAsia="Calibri" w:hAnsi="Verdana" w:cs="Calibri"/>
                <w:color w:val="000000"/>
                <w:sz w:val="18"/>
                <w:szCs w:val="20"/>
              </w:rPr>
            </w:pPr>
            <w:r w:rsidRPr="00667957">
              <w:rPr>
                <w:rFonts w:ascii="Verdana" w:eastAsia="Calibri" w:hAnsi="Verdana" w:cs="Calibri"/>
                <w:color w:val="000000"/>
                <w:sz w:val="18"/>
                <w:szCs w:val="20"/>
              </w:rPr>
              <w:t>Time spent paying attention to something or someone.</w:t>
            </w:r>
          </w:p>
          <w:p w14:paraId="1AE8A76D" w14:textId="77777777" w:rsidR="00632440" w:rsidRPr="00667957" w:rsidRDefault="00632440" w:rsidP="00C67EC1">
            <w:pPr>
              <w:spacing w:before="0" w:after="200"/>
              <w:rPr>
                <w:rFonts w:ascii="Verdana" w:eastAsia="Calibri" w:hAnsi="Verdana" w:cs="Calibri"/>
                <w:b/>
                <w:color w:val="000000"/>
                <w:sz w:val="18"/>
                <w:szCs w:val="20"/>
              </w:rPr>
            </w:pPr>
            <w:r w:rsidRPr="00667957">
              <w:rPr>
                <w:rFonts w:ascii="Verdana" w:eastAsia="Calibri" w:hAnsi="Verdana" w:cs="Calibri"/>
                <w:b/>
                <w:color w:val="000000"/>
                <w:sz w:val="18"/>
                <w:szCs w:val="20"/>
              </w:rPr>
              <w:t>COMMUNICATION</w:t>
            </w:r>
          </w:p>
          <w:p w14:paraId="200A4BA4" w14:textId="77777777" w:rsidR="00632440" w:rsidRPr="00667957" w:rsidRDefault="00632440" w:rsidP="00C67EC1">
            <w:pPr>
              <w:spacing w:before="0" w:after="200"/>
              <w:rPr>
                <w:rFonts w:ascii="Verdana" w:hAnsi="Verdana"/>
                <w:sz w:val="20"/>
                <w:szCs w:val="20"/>
              </w:rPr>
            </w:pPr>
            <w:r w:rsidRPr="00667957">
              <w:rPr>
                <w:rFonts w:ascii="Verdana" w:eastAsia="Calibri" w:hAnsi="Verdana" w:cs="Calibri"/>
                <w:color w:val="000000"/>
                <w:sz w:val="18"/>
                <w:szCs w:val="20"/>
              </w:rPr>
              <w:t>The two-way process of sending and receiving information to reach a shared understanding.</w:t>
            </w:r>
          </w:p>
        </w:tc>
      </w:tr>
    </w:tbl>
    <w:p w14:paraId="25E4A7E1" w14:textId="77777777" w:rsidR="00C67EC1" w:rsidRDefault="00C67EC1">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C5B04" w:rsidRPr="00073158" w14:paraId="5653FC52" w14:textId="77777777" w:rsidTr="1A6EB219">
        <w:tc>
          <w:tcPr>
            <w:tcW w:w="9350" w:type="dxa"/>
          </w:tcPr>
          <w:p w14:paraId="6B825DBC" w14:textId="7B69D386" w:rsidR="006C5B04" w:rsidRPr="00151057" w:rsidRDefault="006C5B04" w:rsidP="00C67EC1">
            <w:pPr>
              <w:pStyle w:val="Heading2"/>
              <w:rPr>
                <w:rFonts w:ascii="Verdana" w:hAnsi="Verdana"/>
                <w:color w:val="8A1005"/>
                <w:sz w:val="24"/>
              </w:rPr>
            </w:pPr>
            <w:bookmarkStart w:id="12" w:name="_Toc146826782"/>
            <w:r w:rsidRPr="00151057">
              <w:rPr>
                <w:rFonts w:ascii="Verdana" w:eastAsia="Calibri-Bold" w:hAnsi="Verdana"/>
                <w:color w:val="8A1005"/>
                <w:sz w:val="24"/>
              </w:rPr>
              <w:lastRenderedPageBreak/>
              <w:t>Fostering engagement &amp; communication with parents:</w:t>
            </w:r>
            <w:bookmarkEnd w:id="12"/>
          </w:p>
          <w:p w14:paraId="749FF0BB" w14:textId="73455ABF" w:rsidR="006C5B04" w:rsidRPr="004F23D2" w:rsidRDefault="451C2BDA" w:rsidP="006071F6">
            <w:pPr>
              <w:rPr>
                <w:rFonts w:ascii="Verdana" w:hAnsi="Verdana"/>
                <w:color w:val="000000"/>
                <w:sz w:val="22"/>
              </w:rPr>
            </w:pPr>
            <w:r w:rsidRPr="004F23D2">
              <w:rPr>
                <w:rFonts w:ascii="Verdana" w:hAnsi="Verdana"/>
                <w:sz w:val="22"/>
              </w:rPr>
              <w:t>At the YMCA we understand that a parent is the most important pers</w:t>
            </w:r>
            <w:r w:rsidR="25374E63" w:rsidRPr="004F23D2">
              <w:rPr>
                <w:rFonts w:ascii="Verdana" w:hAnsi="Verdana"/>
                <w:sz w:val="22"/>
              </w:rPr>
              <w:t xml:space="preserve">on in a child’s life. </w:t>
            </w:r>
            <w:r w:rsidRPr="004F23D2">
              <w:rPr>
                <w:rFonts w:ascii="Verdana" w:hAnsi="Verdana"/>
                <w:sz w:val="22"/>
              </w:rPr>
              <w:t xml:space="preserve">Home Child Care Providers play a supporting role while parents go to work and school. </w:t>
            </w:r>
          </w:p>
          <w:p w14:paraId="64CEF601" w14:textId="1638DBFB" w:rsidR="006C5B04" w:rsidRPr="004F23D2" w:rsidRDefault="451C2BDA" w:rsidP="006071F6">
            <w:pPr>
              <w:rPr>
                <w:rFonts w:ascii="Verdana" w:hAnsi="Verdana"/>
                <w:color w:val="000000"/>
                <w:sz w:val="22"/>
              </w:rPr>
            </w:pPr>
            <w:r w:rsidRPr="004F23D2">
              <w:rPr>
                <w:rFonts w:ascii="Verdana" w:hAnsi="Verdana"/>
                <w:sz w:val="22"/>
              </w:rPr>
              <w:t xml:space="preserve">Home Child Care Providers and parents communicate on a daily basis about children’s </w:t>
            </w:r>
            <w:r w:rsidR="25374E63" w:rsidRPr="004F23D2">
              <w:rPr>
                <w:rFonts w:ascii="Verdana" w:hAnsi="Verdana"/>
                <w:sz w:val="22"/>
              </w:rPr>
              <w:t xml:space="preserve">activities and health. </w:t>
            </w:r>
            <w:r w:rsidRPr="004F23D2">
              <w:rPr>
                <w:rFonts w:ascii="Verdana" w:hAnsi="Verdana"/>
                <w:sz w:val="22"/>
              </w:rPr>
              <w:t xml:space="preserve">Home Child Care Providers keep a record of each infant, toddler, and preschool aged child's learning and development in their </w:t>
            </w:r>
            <w:r w:rsidRPr="004F23D2">
              <w:rPr>
                <w:rFonts w:ascii="Verdana" w:hAnsi="Verdana"/>
                <w:i/>
                <w:iCs/>
                <w:sz w:val="22"/>
              </w:rPr>
              <w:t>Daily Journal</w:t>
            </w:r>
            <w:r w:rsidRPr="004F23D2">
              <w:rPr>
                <w:rFonts w:ascii="Verdana" w:hAnsi="Verdana"/>
                <w:sz w:val="22"/>
              </w:rPr>
              <w:t xml:space="preserve"> available to parents to read each day. </w:t>
            </w:r>
          </w:p>
          <w:p w14:paraId="685FE7F9" w14:textId="77777777" w:rsidR="006C5B04" w:rsidRPr="004F23D2" w:rsidRDefault="006C5B04" w:rsidP="006071F6">
            <w:pPr>
              <w:rPr>
                <w:rFonts w:ascii="Verdana" w:hAnsi="Verdana"/>
                <w:color w:val="000000"/>
                <w:sz w:val="22"/>
              </w:rPr>
            </w:pPr>
            <w:r w:rsidRPr="004F23D2">
              <w:rPr>
                <w:rFonts w:ascii="Verdana" w:hAnsi="Verdana"/>
                <w:color w:val="000000"/>
                <w:sz w:val="22"/>
              </w:rPr>
              <w:t>Getting to know family members is critical as an educator and including family members in program helps a child to feel a greater sense of belonging.</w:t>
            </w:r>
          </w:p>
          <w:p w14:paraId="3157CEC6" w14:textId="77777777" w:rsidR="006C5B04" w:rsidRPr="004F23D2" w:rsidRDefault="006C5B04" w:rsidP="006071F6">
            <w:pPr>
              <w:pStyle w:val="ListParagraph"/>
              <w:numPr>
                <w:ilvl w:val="0"/>
                <w:numId w:val="28"/>
              </w:numPr>
              <w:rPr>
                <w:rFonts w:ascii="Verdana" w:eastAsia="Calibri" w:hAnsi="Verdana"/>
                <w:sz w:val="22"/>
              </w:rPr>
            </w:pPr>
            <w:r w:rsidRPr="004F23D2">
              <w:rPr>
                <w:rFonts w:ascii="Verdana" w:eastAsia="Calibri" w:hAnsi="Verdana"/>
                <w:sz w:val="22"/>
              </w:rPr>
              <w:t>Other strategies to engage parents and gain input include:</w:t>
            </w:r>
          </w:p>
          <w:p w14:paraId="1397FFD5" w14:textId="77777777" w:rsidR="006C5B04" w:rsidRPr="004F23D2" w:rsidRDefault="006C5B04" w:rsidP="006071F6">
            <w:pPr>
              <w:pStyle w:val="ListParagraph"/>
              <w:numPr>
                <w:ilvl w:val="0"/>
                <w:numId w:val="28"/>
              </w:numPr>
              <w:rPr>
                <w:rFonts w:ascii="Verdana" w:hAnsi="Verdana"/>
                <w:sz w:val="22"/>
              </w:rPr>
            </w:pPr>
            <w:r w:rsidRPr="004F23D2">
              <w:rPr>
                <w:rFonts w:ascii="Verdana" w:eastAsia="Calibri" w:hAnsi="Verdana"/>
                <w:sz w:val="22"/>
              </w:rPr>
              <w:t>Parent/ Licensed Home Child Care Provider interviews</w:t>
            </w:r>
          </w:p>
          <w:p w14:paraId="629CD428" w14:textId="77777777" w:rsidR="006C5B04" w:rsidRPr="004F23D2" w:rsidRDefault="006C5B04" w:rsidP="006071F6">
            <w:pPr>
              <w:pStyle w:val="ListParagraph"/>
              <w:numPr>
                <w:ilvl w:val="0"/>
                <w:numId w:val="28"/>
              </w:numPr>
              <w:rPr>
                <w:rFonts w:ascii="Verdana" w:hAnsi="Verdana"/>
                <w:sz w:val="22"/>
              </w:rPr>
            </w:pPr>
            <w:r w:rsidRPr="004F23D2">
              <w:rPr>
                <w:rFonts w:ascii="Verdana" w:eastAsia="Calibri" w:hAnsi="Verdana"/>
                <w:sz w:val="22"/>
              </w:rPr>
              <w:t>Celebrations &amp; events</w:t>
            </w:r>
          </w:p>
          <w:p w14:paraId="091DAC99" w14:textId="77777777" w:rsidR="006C5B04" w:rsidRPr="004F23D2" w:rsidRDefault="006C5B04" w:rsidP="006071F6">
            <w:pPr>
              <w:pStyle w:val="ListParagraph"/>
              <w:numPr>
                <w:ilvl w:val="0"/>
                <w:numId w:val="28"/>
              </w:numPr>
              <w:rPr>
                <w:rFonts w:ascii="Verdana" w:hAnsi="Verdana"/>
                <w:sz w:val="22"/>
              </w:rPr>
            </w:pPr>
            <w:r w:rsidRPr="004F23D2">
              <w:rPr>
                <w:rFonts w:ascii="Verdana" w:eastAsia="Calibri" w:hAnsi="Verdana"/>
                <w:sz w:val="22"/>
              </w:rPr>
              <w:t>Parent surveys</w:t>
            </w:r>
          </w:p>
          <w:p w14:paraId="1166B7C2" w14:textId="77777777" w:rsidR="006C5B04" w:rsidRPr="004F23D2" w:rsidRDefault="006C5B04" w:rsidP="006071F6">
            <w:pPr>
              <w:pStyle w:val="ListParagraph"/>
              <w:numPr>
                <w:ilvl w:val="0"/>
                <w:numId w:val="28"/>
              </w:numPr>
              <w:rPr>
                <w:rFonts w:ascii="Verdana" w:hAnsi="Verdana"/>
                <w:sz w:val="22"/>
              </w:rPr>
            </w:pPr>
            <w:r w:rsidRPr="004F23D2">
              <w:rPr>
                <w:rFonts w:ascii="Verdana" w:eastAsia="Calibri" w:hAnsi="Verdana"/>
                <w:sz w:val="22"/>
              </w:rPr>
              <w:t>Displays of children’s artwork, sculptures, and creations</w:t>
            </w:r>
          </w:p>
          <w:p w14:paraId="05049773" w14:textId="77777777" w:rsidR="006C5B04" w:rsidRPr="004F23D2" w:rsidRDefault="006C5B04" w:rsidP="006071F6">
            <w:pPr>
              <w:pStyle w:val="ListParagraph"/>
              <w:numPr>
                <w:ilvl w:val="0"/>
                <w:numId w:val="28"/>
              </w:numPr>
              <w:rPr>
                <w:rFonts w:ascii="Verdana" w:eastAsia="Calibri" w:hAnsi="Verdana"/>
                <w:sz w:val="22"/>
              </w:rPr>
            </w:pPr>
            <w:r w:rsidRPr="004F23D2">
              <w:rPr>
                <w:rFonts w:ascii="Verdana" w:eastAsia="Calibri" w:hAnsi="Verdana"/>
                <w:sz w:val="22"/>
              </w:rPr>
              <w:t>Photographs of children at play</w:t>
            </w:r>
          </w:p>
          <w:p w14:paraId="285A8167" w14:textId="0CBD26A6" w:rsidR="006C5B04" w:rsidRPr="004F23D2" w:rsidRDefault="006C5B04" w:rsidP="006071F6">
            <w:pPr>
              <w:rPr>
                <w:rFonts w:ascii="Verdana" w:hAnsi="Verdana"/>
                <w:color w:val="000000"/>
                <w:sz w:val="22"/>
              </w:rPr>
            </w:pPr>
            <w:r w:rsidRPr="004F23D2">
              <w:rPr>
                <w:rFonts w:ascii="Verdana" w:hAnsi="Verdana"/>
                <w:color w:val="000000"/>
                <w:sz w:val="22"/>
              </w:rPr>
              <w:t>Posting planning documents that include observations of children’s interests and</w:t>
            </w:r>
            <w:r w:rsidR="006071F6" w:rsidRPr="004F23D2">
              <w:rPr>
                <w:rFonts w:ascii="Verdana" w:hAnsi="Verdana"/>
                <w:color w:val="000000"/>
                <w:sz w:val="22"/>
              </w:rPr>
              <w:t xml:space="preserve"> </w:t>
            </w:r>
            <w:r w:rsidRPr="004F23D2">
              <w:rPr>
                <w:rFonts w:ascii="Verdana" w:hAnsi="Verdana"/>
                <w:color w:val="000000"/>
                <w:sz w:val="22"/>
              </w:rPr>
              <w:t>activities introduced by Licensed Home Child Care Providers</w:t>
            </w:r>
          </w:p>
          <w:p w14:paraId="2FD6DF02" w14:textId="77777777" w:rsidR="006C5B04" w:rsidRPr="00151057" w:rsidRDefault="006C5B04" w:rsidP="006071F6">
            <w:pPr>
              <w:pStyle w:val="Heading2"/>
              <w:rPr>
                <w:rFonts w:ascii="Verdana" w:eastAsia="Calibri-Bold" w:hAnsi="Verdana"/>
                <w:color w:val="8A1005"/>
                <w:sz w:val="24"/>
              </w:rPr>
            </w:pPr>
            <w:bookmarkStart w:id="13" w:name="_Toc146826783"/>
            <w:r w:rsidRPr="00151057">
              <w:rPr>
                <w:rFonts w:ascii="Verdana" w:eastAsia="Calibri-Bold" w:hAnsi="Verdana"/>
                <w:color w:val="8A1005"/>
                <w:sz w:val="24"/>
              </w:rPr>
              <w:t>Involving community partners:</w:t>
            </w:r>
            <w:bookmarkEnd w:id="13"/>
          </w:p>
          <w:p w14:paraId="0FC13354" w14:textId="77777777" w:rsidR="006C5B04" w:rsidRPr="004F23D2" w:rsidRDefault="006C5B04" w:rsidP="006071F6">
            <w:pPr>
              <w:rPr>
                <w:rFonts w:ascii="Verdana" w:hAnsi="Verdana"/>
                <w:sz w:val="22"/>
              </w:rPr>
            </w:pPr>
            <w:r w:rsidRPr="004F23D2">
              <w:rPr>
                <w:rFonts w:ascii="Verdana" w:hAnsi="Verdana"/>
                <w:sz w:val="22"/>
              </w:rPr>
              <w:t xml:space="preserve">The YMCA works closely with local community agencies and partners in order to support the children and families in our programs. We view the community as a valuable resource and our staff plan learning opportunities to engage the community in our programs. </w:t>
            </w:r>
          </w:p>
          <w:p w14:paraId="7219A502" w14:textId="77777777" w:rsidR="006C5B04" w:rsidRPr="004F23D2" w:rsidRDefault="006C5B04" w:rsidP="006071F6">
            <w:pPr>
              <w:rPr>
                <w:rFonts w:ascii="Verdana" w:hAnsi="Verdana"/>
                <w:sz w:val="22"/>
              </w:rPr>
            </w:pPr>
            <w:r w:rsidRPr="004F23D2">
              <w:rPr>
                <w:rFonts w:ascii="Verdana" w:hAnsi="Verdana"/>
                <w:sz w:val="22"/>
              </w:rPr>
              <w:t>The YMCA actively seeks out opportunities to share our knowledge and to learn from others in the community through networking opportunities, community planning tables and conferences.</w:t>
            </w:r>
          </w:p>
          <w:p w14:paraId="1D070E63" w14:textId="77777777" w:rsidR="006C5B04" w:rsidRPr="00151057" w:rsidRDefault="006C5B04" w:rsidP="006071F6">
            <w:pPr>
              <w:pStyle w:val="Heading2"/>
              <w:rPr>
                <w:rFonts w:ascii="Verdana" w:eastAsia="Calibri-Bold" w:hAnsi="Verdana"/>
                <w:color w:val="8A1005"/>
                <w:sz w:val="24"/>
              </w:rPr>
            </w:pPr>
            <w:bookmarkStart w:id="14" w:name="_Toc146826784"/>
            <w:r w:rsidRPr="00151057">
              <w:rPr>
                <w:rFonts w:ascii="Verdana" w:eastAsia="Calibri-Bold" w:hAnsi="Verdana"/>
                <w:color w:val="8A1005"/>
                <w:sz w:val="24"/>
              </w:rPr>
              <w:t>Supporting educators’ continuous professional learning:</w:t>
            </w:r>
            <w:bookmarkEnd w:id="14"/>
          </w:p>
          <w:p w14:paraId="513BB85D" w14:textId="77777777" w:rsidR="006C5B04" w:rsidRPr="004F23D2" w:rsidRDefault="7FDAE2CC" w:rsidP="006071F6">
            <w:pPr>
              <w:rPr>
                <w:rFonts w:ascii="Verdana" w:hAnsi="Verdana"/>
                <w:color w:val="000000"/>
                <w:sz w:val="22"/>
              </w:rPr>
            </w:pPr>
            <w:r w:rsidRPr="004F23D2">
              <w:rPr>
                <w:rFonts w:ascii="Verdana" w:hAnsi="Verdana"/>
                <w:sz w:val="22"/>
              </w:rPr>
              <w:t>The YMCA is committed to the ongoing professional development of all our educators.</w:t>
            </w:r>
          </w:p>
          <w:p w14:paraId="197C0A53" w14:textId="77777777" w:rsidR="006071F6" w:rsidRPr="004F23D2" w:rsidRDefault="006C5B04" w:rsidP="006071F6">
            <w:pPr>
              <w:rPr>
                <w:rFonts w:ascii="Verdana" w:hAnsi="Verdana"/>
                <w:color w:val="000000"/>
                <w:sz w:val="22"/>
              </w:rPr>
            </w:pPr>
            <w:r w:rsidRPr="004F23D2">
              <w:rPr>
                <w:rFonts w:ascii="Verdana" w:hAnsi="Verdana"/>
                <w:color w:val="000000"/>
                <w:sz w:val="22"/>
              </w:rPr>
              <w:t>After all, what the educator learns informs practice and the benefit is passed onto the</w:t>
            </w:r>
            <w:r w:rsidR="006071F6" w:rsidRPr="004F23D2">
              <w:rPr>
                <w:rFonts w:ascii="Verdana" w:hAnsi="Verdana"/>
                <w:color w:val="000000"/>
                <w:sz w:val="22"/>
              </w:rPr>
              <w:t xml:space="preserve"> </w:t>
            </w:r>
            <w:r w:rsidR="4AD44540" w:rsidRPr="004F23D2">
              <w:rPr>
                <w:rFonts w:ascii="Verdana" w:hAnsi="Verdana"/>
                <w:sz w:val="22"/>
              </w:rPr>
              <w:t xml:space="preserve">children. YMCA Home Child Care Providers attend a series of curriculum training sessions throughout their career with the YMCA. Additionally, the YMCA provides opportunities for </w:t>
            </w:r>
            <w:r w:rsidR="7BB5D504" w:rsidRPr="004F23D2">
              <w:rPr>
                <w:rFonts w:ascii="Verdana" w:hAnsi="Verdana"/>
                <w:sz w:val="22"/>
              </w:rPr>
              <w:t xml:space="preserve">Home </w:t>
            </w:r>
            <w:r w:rsidR="1AE396E9" w:rsidRPr="004F23D2">
              <w:rPr>
                <w:rFonts w:ascii="Verdana" w:hAnsi="Verdana"/>
                <w:sz w:val="22"/>
              </w:rPr>
              <w:t xml:space="preserve">Child Care </w:t>
            </w:r>
            <w:r w:rsidR="4AD44540" w:rsidRPr="004F23D2">
              <w:rPr>
                <w:rFonts w:ascii="Verdana" w:hAnsi="Verdana"/>
                <w:sz w:val="22"/>
              </w:rPr>
              <w:t xml:space="preserve">Providers to attend external learning </w:t>
            </w:r>
            <w:r w:rsidR="4AD44540" w:rsidRPr="004F23D2">
              <w:rPr>
                <w:rFonts w:ascii="Verdana" w:hAnsi="Verdana"/>
                <w:sz w:val="22"/>
              </w:rPr>
              <w:lastRenderedPageBreak/>
              <w:t>events and conferences and keep legislated training requirements like Standard First Aid &amp; Infant and Child CPR up to date.</w:t>
            </w:r>
          </w:p>
          <w:p w14:paraId="639DD74F" w14:textId="5ECECA42" w:rsidR="004F23D2" w:rsidRPr="004F23D2" w:rsidRDefault="7FDAE2CC" w:rsidP="006071F6">
            <w:pPr>
              <w:rPr>
                <w:rFonts w:ascii="Verdana" w:hAnsi="Verdana"/>
                <w:sz w:val="22"/>
              </w:rPr>
            </w:pPr>
            <w:r w:rsidRPr="004F23D2">
              <w:rPr>
                <w:rFonts w:ascii="Verdana" w:hAnsi="Verdana"/>
                <w:sz w:val="22"/>
              </w:rPr>
              <w:t>On a day</w:t>
            </w:r>
            <w:r w:rsidRPr="004F23D2">
              <w:rPr>
                <w:rFonts w:ascii="Cambria Math" w:hAnsi="Cambria Math" w:cs="Cambria Math"/>
                <w:sz w:val="22"/>
              </w:rPr>
              <w:t>‐</w:t>
            </w:r>
            <w:r w:rsidRPr="004F23D2">
              <w:rPr>
                <w:rFonts w:ascii="Verdana" w:hAnsi="Verdana"/>
                <w:sz w:val="22"/>
              </w:rPr>
              <w:t>to</w:t>
            </w:r>
            <w:r w:rsidRPr="004F23D2">
              <w:rPr>
                <w:rFonts w:ascii="Cambria Math" w:hAnsi="Cambria Math" w:cs="Cambria Math"/>
                <w:sz w:val="22"/>
              </w:rPr>
              <w:t>‐</w:t>
            </w:r>
            <w:r w:rsidRPr="004F23D2">
              <w:rPr>
                <w:rFonts w:ascii="Verdana" w:hAnsi="Verdana"/>
                <w:sz w:val="22"/>
              </w:rPr>
              <w:t xml:space="preserve">day basis the YMCA Home Consultant is responsible for the leadership, mentorship, coaching </w:t>
            </w:r>
            <w:r w:rsidR="004E5703" w:rsidRPr="004F23D2">
              <w:rPr>
                <w:rFonts w:ascii="Verdana" w:hAnsi="Verdana"/>
                <w:sz w:val="22"/>
              </w:rPr>
              <w:t xml:space="preserve">and development of the </w:t>
            </w:r>
            <w:r w:rsidRPr="004F23D2">
              <w:rPr>
                <w:rFonts w:ascii="Verdana" w:hAnsi="Verdana"/>
                <w:sz w:val="22"/>
              </w:rPr>
              <w:t>Home Child Care Providers. Based on the learning needs of t</w:t>
            </w:r>
            <w:r w:rsidR="004E5703" w:rsidRPr="004F23D2">
              <w:rPr>
                <w:rFonts w:ascii="Verdana" w:hAnsi="Verdana"/>
                <w:sz w:val="22"/>
              </w:rPr>
              <w:t xml:space="preserve">he </w:t>
            </w:r>
            <w:r w:rsidRPr="004F23D2">
              <w:rPr>
                <w:rFonts w:ascii="Verdana" w:hAnsi="Verdana"/>
                <w:sz w:val="22"/>
              </w:rPr>
              <w:t>Home Child Care Provider</w:t>
            </w:r>
            <w:r w:rsidR="00D243FE" w:rsidRPr="004F23D2">
              <w:rPr>
                <w:rFonts w:ascii="Verdana" w:hAnsi="Verdana"/>
                <w:sz w:val="22"/>
              </w:rPr>
              <w:t>,</w:t>
            </w:r>
            <w:r w:rsidRPr="004F23D2">
              <w:rPr>
                <w:rFonts w:ascii="Verdana" w:hAnsi="Verdana"/>
                <w:sz w:val="22"/>
              </w:rPr>
              <w:t xml:space="preserve"> the YMCA </w:t>
            </w:r>
            <w:r w:rsidR="00D243FE" w:rsidRPr="004F23D2">
              <w:rPr>
                <w:rFonts w:ascii="Verdana" w:hAnsi="Verdana"/>
                <w:sz w:val="22"/>
              </w:rPr>
              <w:t xml:space="preserve">Home </w:t>
            </w:r>
            <w:r w:rsidRPr="004F23D2">
              <w:rPr>
                <w:rFonts w:ascii="Verdana" w:hAnsi="Verdana"/>
                <w:sz w:val="22"/>
              </w:rPr>
              <w:t xml:space="preserve">Consultant may meet with Home </w:t>
            </w:r>
            <w:r w:rsidR="00D243FE" w:rsidRPr="004F23D2">
              <w:rPr>
                <w:rFonts w:ascii="Verdana" w:hAnsi="Verdana"/>
                <w:sz w:val="22"/>
              </w:rPr>
              <w:t xml:space="preserve">Child Care </w:t>
            </w:r>
            <w:r w:rsidRPr="004F23D2">
              <w:rPr>
                <w:rFonts w:ascii="Verdana" w:hAnsi="Verdana"/>
                <w:sz w:val="22"/>
              </w:rPr>
              <w:t xml:space="preserve">Provider to suggest strategies, invite </w:t>
            </w:r>
            <w:r w:rsidR="00D00F00" w:rsidRPr="004F23D2">
              <w:rPr>
                <w:rFonts w:ascii="Verdana" w:hAnsi="Verdana"/>
                <w:sz w:val="22"/>
              </w:rPr>
              <w:t xml:space="preserve">Home Child Care </w:t>
            </w:r>
            <w:r w:rsidRPr="004F23D2">
              <w:rPr>
                <w:rFonts w:ascii="Verdana" w:hAnsi="Verdana"/>
                <w:sz w:val="22"/>
              </w:rPr>
              <w:t xml:space="preserve">Providers to collaborate with </w:t>
            </w:r>
            <w:r w:rsidR="00B52AE2" w:rsidRPr="004F23D2">
              <w:rPr>
                <w:rFonts w:ascii="Verdana" w:hAnsi="Verdana"/>
                <w:sz w:val="22"/>
              </w:rPr>
              <w:t xml:space="preserve">one another </w:t>
            </w:r>
            <w:r w:rsidRPr="004F23D2">
              <w:rPr>
                <w:rFonts w:ascii="Verdana" w:hAnsi="Verdana"/>
                <w:sz w:val="22"/>
              </w:rPr>
              <w:t xml:space="preserve">to reflect and plan, invite speakers from other YMCA departments or community agencies to provide workshops, or provide materials including links, articles, and various readings to supplement the Home </w:t>
            </w:r>
            <w:r w:rsidR="00B52AE2" w:rsidRPr="004F23D2">
              <w:rPr>
                <w:rFonts w:ascii="Verdana" w:hAnsi="Verdana"/>
                <w:sz w:val="22"/>
              </w:rPr>
              <w:t xml:space="preserve">Child Care </w:t>
            </w:r>
            <w:r w:rsidRPr="004F23D2">
              <w:rPr>
                <w:rFonts w:ascii="Verdana" w:hAnsi="Verdana"/>
                <w:sz w:val="22"/>
              </w:rPr>
              <w:t>Provider’s professional learning.</w:t>
            </w:r>
          </w:p>
          <w:p w14:paraId="087FF4EF" w14:textId="77777777" w:rsidR="006C5B04" w:rsidRPr="00151057" w:rsidRDefault="006C5B04" w:rsidP="006071F6">
            <w:pPr>
              <w:pStyle w:val="Heading2"/>
              <w:rPr>
                <w:rFonts w:ascii="Verdana" w:eastAsia="Calibri-Bold" w:hAnsi="Verdana"/>
                <w:color w:val="8A1005"/>
                <w:sz w:val="24"/>
              </w:rPr>
            </w:pPr>
            <w:bookmarkStart w:id="15" w:name="_Toc146826785"/>
            <w:r w:rsidRPr="00151057">
              <w:rPr>
                <w:rFonts w:ascii="Verdana" w:eastAsia="Calibri-Bold" w:hAnsi="Verdana"/>
                <w:color w:val="8A1005"/>
                <w:sz w:val="24"/>
              </w:rPr>
              <w:t>Documentation:</w:t>
            </w:r>
            <w:bookmarkEnd w:id="15"/>
          </w:p>
          <w:p w14:paraId="4D4E5D0B" w14:textId="03B234C9" w:rsidR="006C5B04" w:rsidRPr="004F23D2" w:rsidRDefault="451C2BDA" w:rsidP="006071F6">
            <w:pPr>
              <w:rPr>
                <w:rFonts w:ascii="Verdana" w:hAnsi="Verdana"/>
                <w:color w:val="000000"/>
                <w:sz w:val="22"/>
              </w:rPr>
            </w:pPr>
            <w:r w:rsidRPr="004F23D2">
              <w:rPr>
                <w:rFonts w:ascii="Verdana" w:hAnsi="Verdana"/>
                <w:sz w:val="22"/>
              </w:rPr>
              <w:t>Home Child Care Providers participate in a continuous cycle of observation.</w:t>
            </w:r>
          </w:p>
          <w:p w14:paraId="05D51A97" w14:textId="77777777" w:rsidR="006C5B04" w:rsidRPr="004F23D2" w:rsidRDefault="006C5B04" w:rsidP="006071F6">
            <w:pPr>
              <w:pStyle w:val="ListParagraph"/>
              <w:numPr>
                <w:ilvl w:val="0"/>
                <w:numId w:val="29"/>
              </w:numPr>
              <w:rPr>
                <w:rFonts w:ascii="Verdana" w:eastAsia="Calibri" w:hAnsi="Verdana"/>
                <w:sz w:val="22"/>
              </w:rPr>
            </w:pPr>
            <w:r w:rsidRPr="004F23D2">
              <w:rPr>
                <w:rFonts w:ascii="Verdana" w:eastAsia="Calibri" w:hAnsi="Verdana"/>
                <w:sz w:val="22"/>
              </w:rPr>
              <w:t>Documenting play and its significance</w:t>
            </w:r>
          </w:p>
          <w:p w14:paraId="67DDFCF2" w14:textId="77777777" w:rsidR="006C5B04" w:rsidRPr="004F23D2" w:rsidRDefault="006C5B04" w:rsidP="006071F6">
            <w:pPr>
              <w:pStyle w:val="ListParagraph"/>
              <w:numPr>
                <w:ilvl w:val="0"/>
                <w:numId w:val="29"/>
              </w:numPr>
              <w:rPr>
                <w:rFonts w:ascii="Verdana" w:eastAsia="Calibri" w:hAnsi="Verdana"/>
                <w:sz w:val="22"/>
              </w:rPr>
            </w:pPr>
            <w:r w:rsidRPr="004F23D2">
              <w:rPr>
                <w:rFonts w:ascii="Verdana" w:eastAsia="Calibri" w:hAnsi="Verdana"/>
                <w:sz w:val="22"/>
              </w:rPr>
              <w:t>Determining the children’s interests</w:t>
            </w:r>
          </w:p>
          <w:p w14:paraId="75E8F9D8" w14:textId="77777777" w:rsidR="006C5B04" w:rsidRPr="004F23D2" w:rsidRDefault="006C5B04" w:rsidP="006071F6">
            <w:pPr>
              <w:pStyle w:val="ListParagraph"/>
              <w:numPr>
                <w:ilvl w:val="0"/>
                <w:numId w:val="29"/>
              </w:numPr>
              <w:rPr>
                <w:rFonts w:ascii="Verdana" w:eastAsia="Calibri" w:hAnsi="Verdana"/>
                <w:sz w:val="22"/>
              </w:rPr>
            </w:pPr>
            <w:r w:rsidRPr="004F23D2">
              <w:rPr>
                <w:rFonts w:ascii="Verdana" w:eastAsia="Calibri" w:hAnsi="Verdana"/>
                <w:sz w:val="22"/>
              </w:rPr>
              <w:t xml:space="preserve">Planning activities that support the interests </w:t>
            </w:r>
          </w:p>
          <w:p w14:paraId="6520E29D" w14:textId="77777777" w:rsidR="006C5B04" w:rsidRPr="004F23D2" w:rsidRDefault="006C5B04" w:rsidP="006071F6">
            <w:pPr>
              <w:pStyle w:val="ListParagraph"/>
              <w:numPr>
                <w:ilvl w:val="0"/>
                <w:numId w:val="29"/>
              </w:numPr>
              <w:rPr>
                <w:rFonts w:ascii="Verdana" w:eastAsia="Calibri" w:hAnsi="Verdana"/>
                <w:sz w:val="22"/>
              </w:rPr>
            </w:pPr>
            <w:r w:rsidRPr="004F23D2">
              <w:rPr>
                <w:rFonts w:ascii="Verdana" w:eastAsia="Calibri" w:hAnsi="Verdana"/>
                <w:sz w:val="22"/>
              </w:rPr>
              <w:t>Discussion with team members</w:t>
            </w:r>
          </w:p>
          <w:p w14:paraId="18D14861" w14:textId="77777777" w:rsidR="006C5B04" w:rsidRPr="004F23D2" w:rsidRDefault="006C5B04" w:rsidP="006071F6">
            <w:pPr>
              <w:pStyle w:val="ListParagraph"/>
              <w:numPr>
                <w:ilvl w:val="0"/>
                <w:numId w:val="29"/>
              </w:numPr>
              <w:rPr>
                <w:rFonts w:ascii="Verdana" w:eastAsia="Calibri" w:hAnsi="Verdana"/>
                <w:sz w:val="22"/>
              </w:rPr>
            </w:pPr>
            <w:r w:rsidRPr="004F23D2">
              <w:rPr>
                <w:rFonts w:ascii="Verdana" w:eastAsia="Calibri" w:hAnsi="Verdana"/>
                <w:sz w:val="22"/>
              </w:rPr>
              <w:t>Reflection that informs the planning of activities and the learning environment</w:t>
            </w:r>
          </w:p>
          <w:p w14:paraId="600A45E0" w14:textId="77777777" w:rsidR="006C5B04" w:rsidRPr="004F23D2" w:rsidRDefault="006C5B04" w:rsidP="006071F6">
            <w:pPr>
              <w:rPr>
                <w:rFonts w:ascii="Verdana" w:hAnsi="Verdana"/>
                <w:color w:val="000000"/>
                <w:sz w:val="22"/>
              </w:rPr>
            </w:pPr>
            <w:r w:rsidRPr="004F23D2">
              <w:rPr>
                <w:rFonts w:ascii="Verdana" w:hAnsi="Verdana"/>
                <w:color w:val="000000"/>
                <w:sz w:val="22"/>
              </w:rPr>
              <w:t>Links are made between theory, research, YMCA curriculum, the YMCA Program Statement,</w:t>
            </w:r>
          </w:p>
          <w:p w14:paraId="59DD2F83" w14:textId="4716657E" w:rsidR="006C5B04" w:rsidRPr="004F23D2" w:rsidRDefault="66943595" w:rsidP="006071F6">
            <w:pPr>
              <w:rPr>
                <w:rFonts w:ascii="Verdana" w:hAnsi="Verdana"/>
                <w:sz w:val="22"/>
              </w:rPr>
            </w:pPr>
            <w:r w:rsidRPr="004F23D2">
              <w:rPr>
                <w:rFonts w:ascii="Verdana" w:hAnsi="Verdana"/>
                <w:sz w:val="22"/>
              </w:rPr>
              <w:t>Government</w:t>
            </w:r>
            <w:r w:rsidR="451C2BDA" w:rsidRPr="004F23D2">
              <w:rPr>
                <w:rFonts w:ascii="Verdana" w:hAnsi="Verdana"/>
                <w:sz w:val="22"/>
              </w:rPr>
              <w:t xml:space="preserve"> pedagogy, and children’s interests to inform </w:t>
            </w:r>
            <w:r w:rsidR="417FCB2E" w:rsidRPr="004F23D2">
              <w:rPr>
                <w:rFonts w:ascii="Verdana" w:hAnsi="Verdana"/>
                <w:sz w:val="22"/>
              </w:rPr>
              <w:t xml:space="preserve">the planning decisions </w:t>
            </w:r>
            <w:r w:rsidR="451C2BDA" w:rsidRPr="004F23D2">
              <w:rPr>
                <w:rFonts w:ascii="Verdana" w:hAnsi="Verdana"/>
                <w:sz w:val="22"/>
              </w:rPr>
              <w:t xml:space="preserve">Home Child Care Providers make. </w:t>
            </w:r>
          </w:p>
          <w:p w14:paraId="4308D742" w14:textId="0E3BB831" w:rsidR="006C5B04" w:rsidRPr="004F23D2" w:rsidRDefault="006C5B04" w:rsidP="006071F6">
            <w:pPr>
              <w:rPr>
                <w:rFonts w:ascii="Verdana" w:hAnsi="Verdana"/>
                <w:sz w:val="22"/>
              </w:rPr>
            </w:pPr>
            <w:r w:rsidRPr="004F23D2">
              <w:rPr>
                <w:rFonts w:ascii="Verdana" w:hAnsi="Verdana"/>
                <w:sz w:val="22"/>
              </w:rPr>
              <w:t>You will see this cycle reflected in the toys, materials, and equipment provided in the</w:t>
            </w:r>
            <w:r w:rsidR="006071F6" w:rsidRPr="004F23D2">
              <w:rPr>
                <w:rFonts w:ascii="Verdana" w:hAnsi="Verdana"/>
                <w:sz w:val="22"/>
              </w:rPr>
              <w:t xml:space="preserve"> </w:t>
            </w:r>
            <w:r w:rsidRPr="004F23D2">
              <w:rPr>
                <w:rFonts w:ascii="Verdana" w:hAnsi="Verdana"/>
                <w:sz w:val="22"/>
              </w:rPr>
              <w:t>play areas, the furniture arrangement, the creative work of children, the activities</w:t>
            </w:r>
            <w:r w:rsidR="006071F6" w:rsidRPr="004F23D2">
              <w:rPr>
                <w:rFonts w:ascii="Verdana" w:hAnsi="Verdana"/>
                <w:sz w:val="22"/>
              </w:rPr>
              <w:t xml:space="preserve"> </w:t>
            </w:r>
            <w:r w:rsidRPr="004F23D2">
              <w:rPr>
                <w:rFonts w:ascii="Verdana" w:hAnsi="Verdana"/>
                <w:sz w:val="22"/>
              </w:rPr>
              <w:t>children are engaging in, on the planning documents posted weekly for parents to read</w:t>
            </w:r>
            <w:r w:rsidR="006071F6" w:rsidRPr="004F23D2">
              <w:rPr>
                <w:rFonts w:ascii="Verdana" w:hAnsi="Verdana"/>
                <w:sz w:val="22"/>
              </w:rPr>
              <w:t xml:space="preserve"> </w:t>
            </w:r>
            <w:r w:rsidR="7FDAE2CC" w:rsidRPr="004F23D2">
              <w:rPr>
                <w:rFonts w:ascii="Verdana" w:hAnsi="Verdana"/>
                <w:sz w:val="22"/>
              </w:rPr>
              <w:t xml:space="preserve">and discuss with the Home </w:t>
            </w:r>
            <w:r w:rsidR="00304780" w:rsidRPr="004F23D2">
              <w:rPr>
                <w:rFonts w:ascii="Verdana" w:hAnsi="Verdana"/>
                <w:sz w:val="22"/>
              </w:rPr>
              <w:t xml:space="preserve">Child Care </w:t>
            </w:r>
            <w:r w:rsidR="7FDAE2CC" w:rsidRPr="004F23D2">
              <w:rPr>
                <w:rFonts w:ascii="Verdana" w:hAnsi="Verdana"/>
                <w:sz w:val="22"/>
              </w:rPr>
              <w:t>Provider, in individual children’s Daily Journals, and in photographs and written descriptions of activities.</w:t>
            </w:r>
          </w:p>
          <w:p w14:paraId="064C8C56" w14:textId="1CFAEC3F" w:rsidR="006C5B04" w:rsidRPr="00073158" w:rsidRDefault="4AD44540" w:rsidP="006071F6">
            <w:pPr>
              <w:rPr>
                <w:rFonts w:ascii="Myriad Pro" w:hAnsi="Myriad Pro"/>
                <w:bCs/>
                <w:sz w:val="22"/>
              </w:rPr>
            </w:pPr>
            <w:r w:rsidRPr="004F23D2">
              <w:rPr>
                <w:rFonts w:ascii="Verdana" w:hAnsi="Verdana"/>
                <w:sz w:val="22"/>
              </w:rPr>
              <w:t>This process of continuous program assessment is called refle</w:t>
            </w:r>
            <w:r w:rsidR="16DFA510" w:rsidRPr="004F23D2">
              <w:rPr>
                <w:rFonts w:ascii="Verdana" w:hAnsi="Verdana"/>
                <w:sz w:val="22"/>
              </w:rPr>
              <w:t xml:space="preserve">ctive practice. Daily, </w:t>
            </w:r>
            <w:r w:rsidRPr="004F23D2">
              <w:rPr>
                <w:rFonts w:ascii="Verdana" w:hAnsi="Verdana"/>
                <w:sz w:val="22"/>
              </w:rPr>
              <w:t xml:space="preserve">Home Child Care Providers are observing and engaging with children and evaluating the effectiveness of the learning environment to build on children’s interests. Weekly they are reviewing planning and discussing with their YMCA </w:t>
            </w:r>
            <w:r w:rsidR="2DE9073A" w:rsidRPr="004F23D2">
              <w:rPr>
                <w:rFonts w:ascii="Verdana" w:hAnsi="Verdana"/>
                <w:sz w:val="22"/>
              </w:rPr>
              <w:t xml:space="preserve">Home </w:t>
            </w:r>
            <w:r w:rsidRPr="004F23D2">
              <w:rPr>
                <w:rFonts w:ascii="Verdana" w:hAnsi="Verdana"/>
                <w:sz w:val="22"/>
              </w:rPr>
              <w:t>Consultant to ensure they are supporting children’s learning and development and monthly they are meeting as a team to look back on what did and did not work and then plan for the future.</w:t>
            </w:r>
          </w:p>
        </w:tc>
      </w:tr>
    </w:tbl>
    <w:p w14:paraId="1468DAA3" w14:textId="34617B85" w:rsidR="00A9650B" w:rsidRPr="00151057" w:rsidRDefault="00A9650B" w:rsidP="006071F6">
      <w:pPr>
        <w:pStyle w:val="Heading1"/>
        <w:rPr>
          <w:rFonts w:ascii="Verdana" w:hAnsi="Verdana"/>
          <w:color w:val="E81D2D"/>
          <w:sz w:val="28"/>
        </w:rPr>
      </w:pPr>
      <w:bookmarkStart w:id="16" w:name="_Toc146826786"/>
      <w:r w:rsidRPr="00151057">
        <w:rPr>
          <w:rFonts w:ascii="Verdana" w:hAnsi="Verdana"/>
          <w:color w:val="E81D2D"/>
          <w:sz w:val="28"/>
        </w:rPr>
        <w:lastRenderedPageBreak/>
        <w:t xml:space="preserve">Our </w:t>
      </w:r>
      <w:r w:rsidR="007B1394" w:rsidRPr="00151057">
        <w:rPr>
          <w:rFonts w:ascii="Verdana" w:hAnsi="Verdana"/>
          <w:color w:val="E81D2D"/>
          <w:sz w:val="28"/>
        </w:rPr>
        <w:t xml:space="preserve">Home Child Care </w:t>
      </w:r>
      <w:r w:rsidRPr="00151057">
        <w:rPr>
          <w:rFonts w:ascii="Verdana" w:hAnsi="Verdana"/>
          <w:color w:val="E81D2D"/>
          <w:sz w:val="28"/>
        </w:rPr>
        <w:t>Providers</w:t>
      </w:r>
      <w:bookmarkEnd w:id="16"/>
    </w:p>
    <w:p w14:paraId="06208727" w14:textId="59FA2A4D" w:rsidR="005C3297" w:rsidRPr="004F23D2" w:rsidRDefault="00A9650B" w:rsidP="006071F6">
      <w:pPr>
        <w:rPr>
          <w:rFonts w:ascii="Verdana" w:hAnsi="Verdana"/>
          <w:sz w:val="22"/>
        </w:rPr>
      </w:pPr>
      <w:r w:rsidRPr="004F23D2">
        <w:rPr>
          <w:rFonts w:ascii="Verdana" w:hAnsi="Verdana"/>
          <w:sz w:val="22"/>
        </w:rPr>
        <w:t xml:space="preserve">YMCA Home Child Care Providers come with a wide background of education and experience. </w:t>
      </w:r>
      <w:r w:rsidR="007B1394" w:rsidRPr="004F23D2">
        <w:rPr>
          <w:rFonts w:ascii="Verdana" w:hAnsi="Verdana"/>
          <w:sz w:val="22"/>
        </w:rPr>
        <w:t xml:space="preserve">Home Child Care </w:t>
      </w:r>
      <w:r w:rsidRPr="004F23D2">
        <w:rPr>
          <w:rFonts w:ascii="Verdana" w:hAnsi="Verdana"/>
          <w:sz w:val="22"/>
        </w:rPr>
        <w:t xml:space="preserve">Providers go through a rigorous screening process that includes demonstrating their values and skills, providing </w:t>
      </w:r>
      <w:r w:rsidR="007B1394" w:rsidRPr="004F23D2">
        <w:rPr>
          <w:rFonts w:ascii="Verdana" w:hAnsi="Verdana"/>
          <w:sz w:val="22"/>
        </w:rPr>
        <w:t xml:space="preserve">3 references, providing </w:t>
      </w:r>
      <w:r w:rsidRPr="004F23D2">
        <w:rPr>
          <w:rFonts w:ascii="Verdana" w:hAnsi="Verdana"/>
          <w:sz w:val="22"/>
        </w:rPr>
        <w:t>a police reference check that is renewed every 3 years</w:t>
      </w:r>
      <w:r w:rsidR="00767255" w:rsidRPr="004F23D2">
        <w:rPr>
          <w:rFonts w:ascii="Verdana" w:hAnsi="Verdana"/>
          <w:sz w:val="22"/>
        </w:rPr>
        <w:t>,</w:t>
      </w:r>
      <w:r w:rsidRPr="004F23D2">
        <w:rPr>
          <w:rFonts w:ascii="Verdana" w:hAnsi="Verdana"/>
          <w:sz w:val="22"/>
        </w:rPr>
        <w:t xml:space="preserve"> holding a valid Standard First Aid and Infant and Child CPR certification</w:t>
      </w:r>
      <w:r w:rsidR="00767255" w:rsidRPr="004F23D2">
        <w:rPr>
          <w:rFonts w:ascii="Verdana" w:hAnsi="Verdana"/>
          <w:sz w:val="22"/>
        </w:rPr>
        <w:t xml:space="preserve">, </w:t>
      </w:r>
      <w:r w:rsidR="0060291E" w:rsidRPr="004F23D2">
        <w:rPr>
          <w:rFonts w:ascii="Verdana" w:hAnsi="Verdana"/>
          <w:sz w:val="22"/>
        </w:rPr>
        <w:t xml:space="preserve">having </w:t>
      </w:r>
      <w:r w:rsidR="00767255" w:rsidRPr="004F23D2">
        <w:rPr>
          <w:rFonts w:ascii="Verdana" w:hAnsi="Verdana"/>
          <w:sz w:val="22"/>
        </w:rPr>
        <w:t xml:space="preserve">up to date immunizations, </w:t>
      </w:r>
      <w:r w:rsidR="0060291E" w:rsidRPr="004F23D2">
        <w:rPr>
          <w:rFonts w:ascii="Verdana" w:hAnsi="Verdana"/>
          <w:sz w:val="22"/>
        </w:rPr>
        <w:t>obtaining</w:t>
      </w:r>
      <w:r w:rsidR="00767255" w:rsidRPr="004F23D2">
        <w:rPr>
          <w:rFonts w:ascii="Verdana" w:hAnsi="Verdana"/>
          <w:sz w:val="22"/>
        </w:rPr>
        <w:t xml:space="preserve"> proper insurance coverage and </w:t>
      </w:r>
      <w:r w:rsidR="00AF67B8" w:rsidRPr="004F23D2">
        <w:rPr>
          <w:rFonts w:ascii="Verdana" w:hAnsi="Verdana"/>
          <w:sz w:val="22"/>
        </w:rPr>
        <w:t>undergoing</w:t>
      </w:r>
      <w:r w:rsidR="0060291E" w:rsidRPr="004F23D2">
        <w:rPr>
          <w:rFonts w:ascii="Verdana" w:hAnsi="Verdana"/>
          <w:sz w:val="22"/>
        </w:rPr>
        <w:t xml:space="preserve"> a fire inspection</w:t>
      </w:r>
      <w:r w:rsidR="00AF67B8" w:rsidRPr="004F23D2">
        <w:rPr>
          <w:rFonts w:ascii="Verdana" w:hAnsi="Verdana"/>
          <w:sz w:val="22"/>
        </w:rPr>
        <w:t xml:space="preserve"> of their home</w:t>
      </w:r>
      <w:r w:rsidR="00767255" w:rsidRPr="004F23D2">
        <w:rPr>
          <w:rFonts w:ascii="Verdana" w:hAnsi="Verdana"/>
          <w:sz w:val="22"/>
        </w:rPr>
        <w:t xml:space="preserve">. </w:t>
      </w:r>
      <w:r w:rsidRPr="004F23D2">
        <w:rPr>
          <w:rFonts w:ascii="Verdana" w:hAnsi="Verdana"/>
          <w:sz w:val="22"/>
        </w:rPr>
        <w:t xml:space="preserve">Once selected, new </w:t>
      </w:r>
      <w:r w:rsidR="007B1394" w:rsidRPr="004F23D2">
        <w:rPr>
          <w:rFonts w:ascii="Verdana" w:hAnsi="Verdana"/>
          <w:sz w:val="22"/>
        </w:rPr>
        <w:t xml:space="preserve">Home Child Care </w:t>
      </w:r>
      <w:r w:rsidRPr="004F23D2">
        <w:rPr>
          <w:rFonts w:ascii="Verdana" w:hAnsi="Verdana"/>
          <w:sz w:val="22"/>
        </w:rPr>
        <w:t xml:space="preserve">Providers participate in orientation and training on YMCA policies and procedures and </w:t>
      </w:r>
      <w:r w:rsidR="0060291E" w:rsidRPr="004F23D2">
        <w:rPr>
          <w:rFonts w:ascii="Verdana" w:hAnsi="Verdana"/>
          <w:sz w:val="22"/>
        </w:rPr>
        <w:t xml:space="preserve">the </w:t>
      </w:r>
      <w:r w:rsidRPr="004F23D2">
        <w:rPr>
          <w:rFonts w:ascii="Verdana" w:hAnsi="Verdana"/>
          <w:sz w:val="22"/>
        </w:rPr>
        <w:t>Ministry of Education regulations.</w:t>
      </w:r>
    </w:p>
    <w:p w14:paraId="425A8910" w14:textId="77777777" w:rsidR="007B1394" w:rsidRPr="00151057" w:rsidRDefault="00E701B3" w:rsidP="006071F6">
      <w:pPr>
        <w:pStyle w:val="Heading1"/>
        <w:rPr>
          <w:rFonts w:ascii="Verdana" w:hAnsi="Verdana"/>
          <w:color w:val="E81D2D"/>
          <w:sz w:val="22"/>
          <w:szCs w:val="24"/>
        </w:rPr>
      </w:pPr>
      <w:bookmarkStart w:id="17" w:name="_Toc146826787"/>
      <w:r w:rsidRPr="00151057">
        <w:rPr>
          <w:rFonts w:ascii="Verdana" w:hAnsi="Verdana"/>
          <w:color w:val="E81D2D"/>
          <w:sz w:val="28"/>
        </w:rPr>
        <w:t>Ministry of Education</w:t>
      </w:r>
      <w:bookmarkEnd w:id="17"/>
    </w:p>
    <w:p w14:paraId="3C76F8EB" w14:textId="6A67E40B" w:rsidR="005C3297" w:rsidRPr="004F23D2" w:rsidRDefault="00E701B3" w:rsidP="005C3297">
      <w:pPr>
        <w:rPr>
          <w:rFonts w:ascii="Verdana" w:hAnsi="Verdana"/>
          <w:sz w:val="22"/>
        </w:rPr>
      </w:pPr>
      <w:r w:rsidRPr="004F23D2">
        <w:rPr>
          <w:rFonts w:ascii="Verdana" w:hAnsi="Verdana"/>
          <w:sz w:val="22"/>
        </w:rPr>
        <w:t xml:space="preserve">YMCA Licensed Home Child Care is licensed through the Ministry of Education. Licensing requires a yearly renewal with the Ministry which includes home inspections by a Ministry Program Advisor. </w:t>
      </w:r>
    </w:p>
    <w:p w14:paraId="1487C7BD" w14:textId="77777777" w:rsidR="0060291E" w:rsidRPr="00151057" w:rsidRDefault="00E701B3" w:rsidP="006071F6">
      <w:pPr>
        <w:pStyle w:val="Heading1"/>
        <w:rPr>
          <w:rFonts w:ascii="Verdana" w:hAnsi="Verdana"/>
          <w:color w:val="E81D2D"/>
          <w:sz w:val="28"/>
        </w:rPr>
      </w:pPr>
      <w:bookmarkStart w:id="18" w:name="_Toc146826788"/>
      <w:r w:rsidRPr="00151057">
        <w:rPr>
          <w:rFonts w:ascii="Verdana" w:hAnsi="Verdana"/>
          <w:color w:val="E81D2D"/>
          <w:sz w:val="28"/>
        </w:rPr>
        <w:t>Program Monitoring and Support</w:t>
      </w:r>
      <w:bookmarkEnd w:id="18"/>
    </w:p>
    <w:p w14:paraId="6673BE6B" w14:textId="67E6348C" w:rsidR="005C3297" w:rsidRPr="004F23D2" w:rsidRDefault="00E701B3" w:rsidP="006071F6">
      <w:pPr>
        <w:rPr>
          <w:rFonts w:ascii="Verdana" w:hAnsi="Verdana"/>
          <w:sz w:val="22"/>
          <w:szCs w:val="24"/>
        </w:rPr>
      </w:pPr>
      <w:r w:rsidRPr="004F23D2">
        <w:rPr>
          <w:rFonts w:ascii="Verdana" w:hAnsi="Verdana"/>
          <w:sz w:val="22"/>
          <w:szCs w:val="24"/>
        </w:rPr>
        <w:t xml:space="preserve">Unannounced visits are conducted by a YMCA </w:t>
      </w:r>
      <w:r w:rsidR="00AC4C31" w:rsidRPr="004F23D2">
        <w:rPr>
          <w:rFonts w:ascii="Verdana" w:hAnsi="Verdana"/>
          <w:sz w:val="22"/>
          <w:szCs w:val="24"/>
        </w:rPr>
        <w:t xml:space="preserve">Home </w:t>
      </w:r>
      <w:r w:rsidRPr="004F23D2">
        <w:rPr>
          <w:rFonts w:ascii="Verdana" w:hAnsi="Verdana"/>
          <w:sz w:val="22"/>
          <w:szCs w:val="24"/>
        </w:rPr>
        <w:t xml:space="preserve">Consultant at least quarterly. During these visits, the YMCA </w:t>
      </w:r>
      <w:r w:rsidR="00AC4C31" w:rsidRPr="004F23D2">
        <w:rPr>
          <w:rFonts w:ascii="Verdana" w:hAnsi="Verdana"/>
          <w:sz w:val="22"/>
          <w:szCs w:val="24"/>
        </w:rPr>
        <w:t xml:space="preserve">Home </w:t>
      </w:r>
      <w:r w:rsidRPr="004F23D2">
        <w:rPr>
          <w:rFonts w:ascii="Verdana" w:hAnsi="Verdana"/>
          <w:sz w:val="22"/>
          <w:szCs w:val="24"/>
        </w:rPr>
        <w:t xml:space="preserve">Consultant conducts an assessment provided by the Ministry of Education to ensure overall quality indicators are met. The YMCA </w:t>
      </w:r>
      <w:r w:rsidR="00AC4C31" w:rsidRPr="004F23D2">
        <w:rPr>
          <w:rFonts w:ascii="Verdana" w:hAnsi="Verdana"/>
          <w:sz w:val="22"/>
          <w:szCs w:val="24"/>
        </w:rPr>
        <w:t xml:space="preserve">Home </w:t>
      </w:r>
      <w:r w:rsidRPr="004F23D2">
        <w:rPr>
          <w:rFonts w:ascii="Verdana" w:hAnsi="Verdana"/>
          <w:sz w:val="22"/>
          <w:szCs w:val="24"/>
        </w:rPr>
        <w:t>Consultant completes a monitoring visit report to support the Home Child Care Provider with feedback, suggestions, recommendations, or positive reinforcements and is shared with the Home Child Care Provider</w:t>
      </w:r>
      <w:r w:rsidR="0060291E" w:rsidRPr="004F23D2">
        <w:rPr>
          <w:rFonts w:ascii="Verdana" w:hAnsi="Verdana"/>
          <w:sz w:val="22"/>
          <w:szCs w:val="24"/>
        </w:rPr>
        <w:t xml:space="preserve"> and the Ministry of Education</w:t>
      </w:r>
      <w:r w:rsidRPr="004F23D2">
        <w:rPr>
          <w:rFonts w:ascii="Verdana" w:hAnsi="Verdana"/>
          <w:sz w:val="22"/>
          <w:szCs w:val="24"/>
        </w:rPr>
        <w:t>.</w:t>
      </w:r>
    </w:p>
    <w:p w14:paraId="2F3916FE" w14:textId="77777777" w:rsidR="00A9650B" w:rsidRPr="00151057" w:rsidRDefault="00A9650B" w:rsidP="006071F6">
      <w:pPr>
        <w:pStyle w:val="Heading1"/>
        <w:rPr>
          <w:rFonts w:ascii="Verdana" w:eastAsiaTheme="minorEastAsia" w:hAnsi="Verdana"/>
          <w:color w:val="E81D2D"/>
          <w:sz w:val="28"/>
        </w:rPr>
      </w:pPr>
      <w:bookmarkStart w:id="19" w:name="_Toc146826789"/>
      <w:r w:rsidRPr="00151057">
        <w:rPr>
          <w:rFonts w:ascii="Verdana" w:eastAsiaTheme="minorEastAsia" w:hAnsi="Verdana"/>
          <w:color w:val="E81D2D"/>
          <w:sz w:val="28"/>
        </w:rPr>
        <w:t>College of Early Childhood Educators</w:t>
      </w:r>
      <w:r w:rsidR="00E701B3" w:rsidRPr="00151057">
        <w:rPr>
          <w:rFonts w:ascii="Verdana" w:eastAsiaTheme="minorEastAsia" w:hAnsi="Verdana"/>
          <w:color w:val="E81D2D"/>
          <w:sz w:val="28"/>
        </w:rPr>
        <w:t xml:space="preserve"> and Other Bodies</w:t>
      </w:r>
      <w:bookmarkEnd w:id="19"/>
    </w:p>
    <w:p w14:paraId="46FC4A0D" w14:textId="5FD6DB74" w:rsidR="003921B3" w:rsidRPr="004F23D2" w:rsidRDefault="00A9650B" w:rsidP="00C428D8">
      <w:pPr>
        <w:rPr>
          <w:rFonts w:ascii="Verdana" w:hAnsi="Verdana"/>
          <w:sz w:val="22"/>
          <w:lang w:val="en-CA"/>
        </w:rPr>
      </w:pPr>
      <w:r w:rsidRPr="004F23D2">
        <w:rPr>
          <w:rFonts w:ascii="Verdana" w:hAnsi="Verdana"/>
          <w:sz w:val="22"/>
        </w:rPr>
        <w:t xml:space="preserve">The </w:t>
      </w:r>
      <w:hyperlink r:id="rId15" w:history="1">
        <w:r w:rsidRPr="00151057">
          <w:rPr>
            <w:rStyle w:val="Hyperlink"/>
            <w:rFonts w:ascii="Verdana" w:hAnsi="Verdana"/>
            <w:color w:val="8A1005"/>
            <w:sz w:val="22"/>
            <w:lang w:val="en-CA"/>
          </w:rPr>
          <w:t>College of Early Childhood Educators</w:t>
        </w:r>
      </w:hyperlink>
      <w:r w:rsidRPr="004F23D2">
        <w:rPr>
          <w:rFonts w:ascii="Verdana" w:hAnsi="Verdana"/>
          <w:sz w:val="22"/>
          <w:lang w:val="en-CA"/>
        </w:rPr>
        <w:t xml:space="preserve"> is the professional self-regulatory body for registered early childhood educators (RECE) in Ontario. The College's role is to protect the public interest by setting requirements for registration to practice as a RECE, setting ethical and professional standards and holding RECEs (Registered Early Childhood Educator) accountable for their practice. RECEs are trained in child development and the planning and delivery of play-based learning in child care programs. </w:t>
      </w:r>
      <w:r w:rsidR="001C6C49" w:rsidRPr="004F23D2">
        <w:rPr>
          <w:rFonts w:ascii="Verdana" w:hAnsi="Verdana"/>
          <w:sz w:val="22"/>
          <w:lang w:val="en-CA"/>
        </w:rPr>
        <w:t>Home Child Care Providers</w:t>
      </w:r>
      <w:r w:rsidRPr="004F23D2">
        <w:rPr>
          <w:rFonts w:ascii="Verdana" w:hAnsi="Verdana"/>
          <w:sz w:val="22"/>
          <w:lang w:val="en-CA"/>
        </w:rPr>
        <w:t xml:space="preserve"> with</w:t>
      </w:r>
      <w:r w:rsidRPr="004F23D2">
        <w:rPr>
          <w:rFonts w:ascii="Verdana" w:hAnsi="Verdana"/>
          <w:i/>
          <w:iCs/>
          <w:sz w:val="22"/>
          <w:lang w:val="en-CA"/>
        </w:rPr>
        <w:t xml:space="preserve"> </w:t>
      </w:r>
      <w:r w:rsidRPr="004F23D2">
        <w:rPr>
          <w:rFonts w:ascii="Verdana" w:hAnsi="Verdana"/>
          <w:sz w:val="22"/>
          <w:lang w:val="en-CA"/>
        </w:rPr>
        <w:t xml:space="preserve">an early childhood education diploma or equivalent qualifications degree must be current members of the College in good standing. RECEs must renew their membership with the College on an annual basis. </w:t>
      </w:r>
    </w:p>
    <w:p w14:paraId="2DA0BB9A" w14:textId="2011997A" w:rsidR="005C3297" w:rsidRPr="004F23D2" w:rsidRDefault="00E701B3" w:rsidP="006071F6">
      <w:pPr>
        <w:rPr>
          <w:rFonts w:ascii="Verdana" w:hAnsi="Verdana"/>
          <w:lang w:val="en-CA"/>
        </w:rPr>
      </w:pPr>
      <w:r w:rsidRPr="004F23D2">
        <w:rPr>
          <w:rFonts w:ascii="Verdana" w:hAnsi="Verdana"/>
          <w:sz w:val="22"/>
          <w:lang w:val="en-CA"/>
        </w:rPr>
        <w:t xml:space="preserve">Home Child Care Providers who are teachers and/or social workers adhere to the </w:t>
      </w:r>
      <w:r w:rsidR="00F35DC7" w:rsidRPr="004F23D2">
        <w:rPr>
          <w:rFonts w:ascii="Verdana" w:hAnsi="Verdana"/>
          <w:sz w:val="22"/>
          <w:lang w:val="en-CA"/>
        </w:rPr>
        <w:t>College of Teachers, the College</w:t>
      </w:r>
      <w:r w:rsidRPr="004F23D2">
        <w:rPr>
          <w:rFonts w:ascii="Verdana" w:hAnsi="Verdana"/>
          <w:sz w:val="22"/>
          <w:lang w:val="en-CA"/>
        </w:rPr>
        <w:t xml:space="preserve"> of Social Workers, or the College of Social Service </w:t>
      </w:r>
      <w:r w:rsidRPr="004F23D2">
        <w:rPr>
          <w:rFonts w:ascii="Verdana" w:hAnsi="Verdana"/>
          <w:sz w:val="22"/>
          <w:lang w:val="en-CA"/>
        </w:rPr>
        <w:lastRenderedPageBreak/>
        <w:t xml:space="preserve">Workers. </w:t>
      </w:r>
      <w:r w:rsidR="007C2E51" w:rsidRPr="004F23D2">
        <w:rPr>
          <w:rFonts w:ascii="Verdana" w:hAnsi="Verdana"/>
          <w:sz w:val="22"/>
          <w:lang w:val="en-CA"/>
        </w:rPr>
        <w:t xml:space="preserve">Home Child Care </w:t>
      </w:r>
      <w:r w:rsidRPr="004F23D2">
        <w:rPr>
          <w:rFonts w:ascii="Verdana" w:hAnsi="Verdana"/>
          <w:sz w:val="22"/>
          <w:lang w:val="en-CA"/>
        </w:rPr>
        <w:t xml:space="preserve">Providers </w:t>
      </w:r>
      <w:r w:rsidR="00AF67B8" w:rsidRPr="004F23D2">
        <w:rPr>
          <w:rFonts w:ascii="Verdana" w:hAnsi="Verdana"/>
          <w:sz w:val="22"/>
          <w:lang w:val="en-CA"/>
        </w:rPr>
        <w:t>with a diploma</w:t>
      </w:r>
      <w:r w:rsidRPr="004F23D2">
        <w:rPr>
          <w:rFonts w:ascii="Verdana" w:hAnsi="Verdana"/>
          <w:sz w:val="22"/>
          <w:lang w:val="en-CA"/>
        </w:rPr>
        <w:t xml:space="preserve"> or degree must</w:t>
      </w:r>
      <w:r w:rsidR="001C6C49" w:rsidRPr="004F23D2">
        <w:rPr>
          <w:rFonts w:ascii="Verdana" w:hAnsi="Verdana"/>
          <w:sz w:val="22"/>
          <w:lang w:val="en-CA"/>
        </w:rPr>
        <w:t xml:space="preserve"> hold a current, clear memb</w:t>
      </w:r>
      <w:r w:rsidR="00F35DC7" w:rsidRPr="004F23D2">
        <w:rPr>
          <w:rFonts w:ascii="Verdana" w:hAnsi="Verdana"/>
          <w:sz w:val="22"/>
          <w:lang w:val="en-CA"/>
        </w:rPr>
        <w:t>ership with their college</w:t>
      </w:r>
      <w:r w:rsidR="001C6C49" w:rsidRPr="004F23D2">
        <w:rPr>
          <w:rFonts w:ascii="Verdana" w:hAnsi="Verdana"/>
          <w:sz w:val="22"/>
          <w:lang w:val="en-CA"/>
        </w:rPr>
        <w:t xml:space="preserve">. </w:t>
      </w:r>
      <w:r w:rsidR="00AE0319" w:rsidRPr="004F23D2">
        <w:rPr>
          <w:rFonts w:ascii="Verdana" w:hAnsi="Verdana"/>
          <w:sz w:val="22"/>
          <w:lang w:val="en-CA"/>
        </w:rPr>
        <w:t xml:space="preserve">Home Child Care </w:t>
      </w:r>
      <w:r w:rsidR="001C6C49" w:rsidRPr="004F23D2">
        <w:rPr>
          <w:rFonts w:ascii="Verdana" w:hAnsi="Verdana"/>
          <w:sz w:val="22"/>
          <w:lang w:val="en-CA"/>
        </w:rPr>
        <w:t>Providers are responsible for renewing their membership annually.</w:t>
      </w:r>
    </w:p>
    <w:p w14:paraId="3AEE83DA" w14:textId="77777777" w:rsidR="00A9650B" w:rsidRPr="00151057" w:rsidRDefault="00A9650B" w:rsidP="006071F6">
      <w:pPr>
        <w:pStyle w:val="Heading1"/>
        <w:rPr>
          <w:rFonts w:ascii="Verdana" w:hAnsi="Verdana"/>
          <w:color w:val="E81D2D"/>
          <w:sz w:val="28"/>
        </w:rPr>
      </w:pPr>
      <w:bookmarkStart w:id="20" w:name="_Toc146826790"/>
      <w:r w:rsidRPr="00151057">
        <w:rPr>
          <w:rFonts w:ascii="Verdana" w:hAnsi="Verdana"/>
          <w:color w:val="E81D2D"/>
          <w:sz w:val="28"/>
          <w:lang w:val="en-CA"/>
        </w:rPr>
        <w:t>Our Volunteers and Students on Educational Placements</w:t>
      </w:r>
      <w:bookmarkEnd w:id="20"/>
    </w:p>
    <w:p w14:paraId="32EFB82A" w14:textId="3555D976" w:rsidR="005C3297" w:rsidRPr="004F23D2" w:rsidRDefault="00A9650B" w:rsidP="006071F6">
      <w:pPr>
        <w:rPr>
          <w:rFonts w:ascii="Verdana" w:hAnsi="Verdana"/>
          <w:color w:val="000000" w:themeColor="text1"/>
          <w:sz w:val="22"/>
          <w:lang w:val="en-CA"/>
        </w:rPr>
      </w:pPr>
      <w:r w:rsidRPr="004F23D2">
        <w:rPr>
          <w:rFonts w:ascii="Verdana" w:hAnsi="Verdana"/>
          <w:color w:val="000000" w:themeColor="text1"/>
          <w:sz w:val="22"/>
          <w:lang w:val="en-CA"/>
        </w:rPr>
        <w:t xml:space="preserve">YMCA </w:t>
      </w:r>
      <w:r w:rsidR="00AE0319" w:rsidRPr="004F23D2">
        <w:rPr>
          <w:rFonts w:ascii="Verdana" w:hAnsi="Verdana"/>
          <w:color w:val="000000" w:themeColor="text1"/>
          <w:sz w:val="22"/>
          <w:lang w:val="en-CA"/>
        </w:rPr>
        <w:t>Licensed Home Child C</w:t>
      </w:r>
      <w:r w:rsidRPr="004F23D2">
        <w:rPr>
          <w:rFonts w:ascii="Verdana" w:hAnsi="Verdana"/>
          <w:color w:val="000000" w:themeColor="text1"/>
          <w:sz w:val="22"/>
          <w:lang w:val="en-CA"/>
        </w:rPr>
        <w:t xml:space="preserve">are programs are enhanced by the involvement of volunteers and placement students. Volunteers and placement students are always under the supervision of a YMCA staff member and never left alone with children. All volunteers and placement students must provide a police reference check before interacting with children and are required to adhere to all YMCA policies and procedures and Ministry of Education regulations. </w:t>
      </w:r>
    </w:p>
    <w:p w14:paraId="559011BC" w14:textId="77777777" w:rsidR="00A9650B" w:rsidRPr="00151057" w:rsidRDefault="00A9650B" w:rsidP="006071F6">
      <w:pPr>
        <w:pStyle w:val="Heading1"/>
        <w:rPr>
          <w:rFonts w:ascii="Verdana" w:hAnsi="Verdana"/>
          <w:color w:val="E81D2D"/>
          <w:sz w:val="28"/>
        </w:rPr>
      </w:pPr>
      <w:bookmarkStart w:id="21" w:name="_Toc146826791"/>
      <w:r w:rsidRPr="00151057">
        <w:rPr>
          <w:rFonts w:ascii="Verdana" w:hAnsi="Verdana"/>
          <w:color w:val="E81D2D"/>
          <w:sz w:val="28"/>
          <w:lang w:val="en-CA"/>
        </w:rPr>
        <w:t>Self-regulation and Positive Behaviour</w:t>
      </w:r>
      <w:bookmarkEnd w:id="21"/>
    </w:p>
    <w:p w14:paraId="0CC4DE99" w14:textId="241D96F1" w:rsidR="00A9650B" w:rsidRPr="004F23D2" w:rsidRDefault="00A9650B" w:rsidP="006071F6">
      <w:pPr>
        <w:rPr>
          <w:rFonts w:ascii="Verdana" w:hAnsi="Verdana"/>
          <w:color w:val="000000"/>
          <w:sz w:val="22"/>
          <w:lang w:val="en-CA"/>
        </w:rPr>
      </w:pPr>
      <w:r w:rsidRPr="004F23D2">
        <w:rPr>
          <w:rFonts w:ascii="Verdana" w:hAnsi="Verdana"/>
          <w:color w:val="000000" w:themeColor="text1"/>
          <w:sz w:val="22"/>
          <w:lang w:val="en-CA"/>
        </w:rPr>
        <w:t xml:space="preserve">The YMCA believes that it is the role of the adult in a child's life to support them to learn how to interact successfully with the world around them including other children, adults, and the environment. Self-regulation is a skill children develop over time and involves learning how to respond efficiently and effectively to one’s bodily functions, impulses, emotions, and to maintain focus or attention so they can learn. Calm, caring, and consistent </w:t>
      </w:r>
      <w:r w:rsidR="004D355E" w:rsidRPr="004F23D2">
        <w:rPr>
          <w:rFonts w:ascii="Verdana" w:hAnsi="Verdana"/>
          <w:color w:val="000000" w:themeColor="text1"/>
          <w:sz w:val="22"/>
          <w:lang w:val="en-CA"/>
        </w:rPr>
        <w:t xml:space="preserve">Home Child Care </w:t>
      </w:r>
      <w:r w:rsidRPr="004F23D2">
        <w:rPr>
          <w:rFonts w:ascii="Verdana" w:hAnsi="Verdana"/>
          <w:color w:val="000000" w:themeColor="text1"/>
          <w:sz w:val="22"/>
          <w:lang w:val="en-CA"/>
        </w:rPr>
        <w:t>Providers and a child’s family provide external supports that serve as the basis for a child developing self-regulation.</w:t>
      </w:r>
    </w:p>
    <w:p w14:paraId="2CB31E6B" w14:textId="0A03DFF3" w:rsidR="00A9650B" w:rsidRPr="004F23D2" w:rsidRDefault="00D74A21" w:rsidP="006071F6">
      <w:pPr>
        <w:rPr>
          <w:rFonts w:ascii="Verdana" w:hAnsi="Verdana"/>
          <w:color w:val="000000"/>
          <w:sz w:val="22"/>
          <w:lang w:val="en-CA"/>
        </w:rPr>
      </w:pPr>
      <w:r w:rsidRPr="004F23D2">
        <w:rPr>
          <w:rFonts w:ascii="Verdana" w:hAnsi="Verdana"/>
          <w:color w:val="000000"/>
          <w:sz w:val="22"/>
          <w:lang w:val="en-CA"/>
        </w:rPr>
        <w:t xml:space="preserve">Home Child Care </w:t>
      </w:r>
      <w:r w:rsidR="00A9650B" w:rsidRPr="004F23D2">
        <w:rPr>
          <w:rFonts w:ascii="Verdana" w:hAnsi="Verdana"/>
          <w:color w:val="000000"/>
          <w:sz w:val="22"/>
          <w:lang w:val="en-CA"/>
        </w:rPr>
        <w:t>Providers set the stage for positive behaviour by implementing the following approaches:</w:t>
      </w:r>
    </w:p>
    <w:p w14:paraId="55C518E9" w14:textId="10A1FFD8"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Building dependable, positive, and nurturing relationships with children and their families</w:t>
      </w:r>
    </w:p>
    <w:p w14:paraId="0B2DC9D9" w14:textId="77777777"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Fostering healthy social connections with other children</w:t>
      </w:r>
    </w:p>
    <w:p w14:paraId="211E7F11" w14:textId="77777777"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Responding to each child’s individual developmental needs through observation and reaction to cues</w:t>
      </w:r>
    </w:p>
    <w:p w14:paraId="5496D083" w14:textId="77777777"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Providing small group experiences which allow for more individualized adult attention</w:t>
      </w:r>
    </w:p>
    <w:p w14:paraId="4097DC2D" w14:textId="6C80E2B7"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Role modelling inclusive, respectful, and collaborative interactions with children and other adults</w:t>
      </w:r>
    </w:p>
    <w:p w14:paraId="5B4AF86A" w14:textId="1BE6C6A3"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Ensuring the learning environment is flexible and materials are always plentiful and available to children</w:t>
      </w:r>
    </w:p>
    <w:p w14:paraId="735205EB" w14:textId="77777777" w:rsidR="00A9650B" w:rsidRPr="004F23D2" w:rsidRDefault="00A9650B" w:rsidP="006071F6">
      <w:pPr>
        <w:pStyle w:val="ListParagraph"/>
        <w:numPr>
          <w:ilvl w:val="0"/>
          <w:numId w:val="32"/>
        </w:numPr>
        <w:rPr>
          <w:rFonts w:ascii="Verdana" w:hAnsi="Verdana"/>
          <w:sz w:val="22"/>
        </w:rPr>
      </w:pPr>
      <w:r w:rsidRPr="004F23D2">
        <w:rPr>
          <w:rFonts w:ascii="Verdana" w:hAnsi="Verdana"/>
          <w:sz w:val="22"/>
        </w:rPr>
        <w:t>Providing children with the freedom to make choices</w:t>
      </w:r>
    </w:p>
    <w:p w14:paraId="659A43CA" w14:textId="2E9A2F34" w:rsidR="005C3297" w:rsidRPr="004F23D2" w:rsidRDefault="00A9650B" w:rsidP="005C3297">
      <w:pPr>
        <w:pStyle w:val="ListParagraph"/>
        <w:numPr>
          <w:ilvl w:val="0"/>
          <w:numId w:val="32"/>
        </w:numPr>
        <w:rPr>
          <w:rFonts w:ascii="Verdana" w:hAnsi="Verdana"/>
          <w:sz w:val="22"/>
        </w:rPr>
      </w:pPr>
      <w:r w:rsidRPr="004F23D2">
        <w:rPr>
          <w:rFonts w:ascii="Verdana" w:hAnsi="Verdana"/>
          <w:sz w:val="22"/>
        </w:rPr>
        <w:t>Engaging as a play partner with children, to demonstrate pro-social skills including promoting discussion, problem solving when conflict arises and understanding how our actions affect others</w:t>
      </w:r>
    </w:p>
    <w:p w14:paraId="6CE0B05F" w14:textId="35288F38" w:rsidR="005C3297" w:rsidRPr="00151057" w:rsidRDefault="00D74A21" w:rsidP="005C3297">
      <w:pPr>
        <w:pStyle w:val="Heading1"/>
        <w:rPr>
          <w:rFonts w:ascii="Verdana" w:hAnsi="Verdana"/>
          <w:color w:val="E81D2D"/>
          <w:sz w:val="28"/>
          <w:lang w:val="en-CA"/>
        </w:rPr>
      </w:pPr>
      <w:bookmarkStart w:id="22" w:name="_Toc146826792"/>
      <w:r w:rsidRPr="00151057">
        <w:rPr>
          <w:rFonts w:ascii="Verdana" w:hAnsi="Verdana"/>
          <w:color w:val="E81D2D"/>
          <w:sz w:val="28"/>
          <w:lang w:val="en-CA"/>
        </w:rPr>
        <w:lastRenderedPageBreak/>
        <w:t>P</w:t>
      </w:r>
      <w:r w:rsidR="00A9650B" w:rsidRPr="00151057">
        <w:rPr>
          <w:rFonts w:ascii="Verdana" w:hAnsi="Verdana"/>
          <w:color w:val="E81D2D"/>
          <w:sz w:val="28"/>
          <w:lang w:val="en-CA"/>
        </w:rPr>
        <w:t>rohibited Practices</w:t>
      </w:r>
      <w:bookmarkEnd w:id="22"/>
    </w:p>
    <w:p w14:paraId="55732D92" w14:textId="6A28107D" w:rsidR="00A9650B" w:rsidRPr="004F23D2" w:rsidRDefault="00A9650B" w:rsidP="006071F6">
      <w:pPr>
        <w:rPr>
          <w:rFonts w:ascii="Verdana" w:hAnsi="Verdana"/>
          <w:strike/>
          <w:sz w:val="22"/>
        </w:rPr>
      </w:pPr>
      <w:r w:rsidRPr="004F23D2">
        <w:rPr>
          <w:rFonts w:ascii="Verdana" w:hAnsi="Verdana"/>
          <w:sz w:val="22"/>
          <w:lang w:val="en-CA"/>
        </w:rPr>
        <w:t xml:space="preserve">A prohibited practice is any behaviour by a staff, provider, volunteer, or placement student that puts children at risk or that can inhibit a child’s growth, self-esteem, or healthy development. All YMCA staff, </w:t>
      </w:r>
      <w:r w:rsidR="004D355E" w:rsidRPr="004F23D2">
        <w:rPr>
          <w:rFonts w:ascii="Verdana" w:hAnsi="Verdana"/>
          <w:sz w:val="22"/>
          <w:lang w:val="en-CA"/>
        </w:rPr>
        <w:t>Home Child Care P</w:t>
      </w:r>
      <w:r w:rsidRPr="004F23D2">
        <w:rPr>
          <w:rFonts w:ascii="Verdana" w:hAnsi="Verdana"/>
          <w:sz w:val="22"/>
          <w:lang w:val="en-CA"/>
        </w:rPr>
        <w:t>roviders, volunteers, and placement students are aware that the following practices are unacceptable at the YMCA.</w:t>
      </w:r>
      <w:r w:rsidRPr="004F23D2">
        <w:rPr>
          <w:rFonts w:ascii="Verdana" w:hAnsi="Verdana"/>
          <w:strike/>
          <w:sz w:val="22"/>
          <w:lang w:val="en-CA"/>
        </w:rPr>
        <w:t xml:space="preserve"> </w:t>
      </w:r>
    </w:p>
    <w:p w14:paraId="716232E6" w14:textId="77777777" w:rsidR="00A9650B" w:rsidRPr="004F23D2" w:rsidRDefault="00A9650B" w:rsidP="006071F6">
      <w:pPr>
        <w:pStyle w:val="ListParagraph"/>
        <w:rPr>
          <w:rFonts w:ascii="Verdana" w:hAnsi="Verdana"/>
          <w:sz w:val="22"/>
        </w:rPr>
      </w:pPr>
      <w:r w:rsidRPr="004F23D2">
        <w:rPr>
          <w:rFonts w:ascii="Verdana" w:hAnsi="Verdana"/>
          <w:sz w:val="22"/>
        </w:rPr>
        <w:t>Corporal punishment</w:t>
      </w:r>
    </w:p>
    <w:p w14:paraId="32C5FB9D" w14:textId="01CA55B0" w:rsidR="00A9650B" w:rsidRPr="004F23D2" w:rsidRDefault="00A9650B" w:rsidP="006071F6">
      <w:pPr>
        <w:pStyle w:val="ListParagraph"/>
        <w:rPr>
          <w:rFonts w:ascii="Verdana" w:hAnsi="Verdana"/>
          <w:sz w:val="22"/>
        </w:rPr>
      </w:pPr>
      <w:r w:rsidRPr="004F23D2">
        <w:rPr>
          <w:rFonts w:ascii="Verdana" w:hAnsi="Verdana"/>
          <w:sz w:val="22"/>
        </w:rPr>
        <w:t>Physical restraint of a child, such as confining the child to a highchair, car seat, stroller, or other device for the purpose of discipline in lieu of supervision, unless the physical restraint is for the purpose of preventing a child from hurting themselves or others. Is used only as a last resort and only until the risk of injury is no longer imminent.</w:t>
      </w:r>
    </w:p>
    <w:p w14:paraId="446FC697" w14:textId="77777777" w:rsidR="00A9650B" w:rsidRPr="004F23D2" w:rsidRDefault="00A9650B" w:rsidP="006071F6">
      <w:pPr>
        <w:pStyle w:val="ListParagraph"/>
        <w:rPr>
          <w:rFonts w:ascii="Verdana" w:hAnsi="Verdana"/>
          <w:sz w:val="22"/>
        </w:rPr>
      </w:pPr>
      <w:r w:rsidRPr="004F23D2">
        <w:rPr>
          <w:rFonts w:ascii="Verdana" w:hAnsi="Verdana"/>
          <w:sz w:val="22"/>
        </w:rPr>
        <w:t>Any form of abuse (physical, emotional, sexual or neglect)</w:t>
      </w:r>
    </w:p>
    <w:p w14:paraId="79BA006E" w14:textId="223999B1" w:rsidR="00A9650B" w:rsidRPr="004F23D2" w:rsidRDefault="00A9650B" w:rsidP="006071F6">
      <w:pPr>
        <w:pStyle w:val="ListParagraph"/>
        <w:rPr>
          <w:rFonts w:ascii="Verdana" w:hAnsi="Verdana"/>
          <w:sz w:val="22"/>
        </w:rPr>
      </w:pPr>
      <w:r w:rsidRPr="004F23D2">
        <w:rPr>
          <w:rFonts w:ascii="Verdana" w:hAnsi="Verdana"/>
          <w:sz w:val="22"/>
        </w:rPr>
        <w:t>Depriving a child of basic needs including food, drink, shelter, sleep, toilet use, clothing, or bedding.</w:t>
      </w:r>
    </w:p>
    <w:p w14:paraId="79B68999" w14:textId="77777777" w:rsidR="00A9650B" w:rsidRPr="004F23D2" w:rsidRDefault="00A9650B" w:rsidP="006071F6">
      <w:pPr>
        <w:pStyle w:val="ListParagraph"/>
        <w:rPr>
          <w:rFonts w:ascii="Verdana" w:hAnsi="Verdana"/>
          <w:sz w:val="22"/>
        </w:rPr>
      </w:pPr>
      <w:r w:rsidRPr="004F23D2">
        <w:rPr>
          <w:rFonts w:ascii="Verdana" w:hAnsi="Verdana"/>
          <w:sz w:val="22"/>
        </w:rPr>
        <w:t>Inflicting any bodily harm on children including making children eat or drink against their will.</w:t>
      </w:r>
    </w:p>
    <w:p w14:paraId="491D5E53" w14:textId="77777777" w:rsidR="00A9650B" w:rsidRPr="004F23D2" w:rsidRDefault="00A9650B" w:rsidP="006071F6">
      <w:pPr>
        <w:pStyle w:val="ListParagraph"/>
        <w:rPr>
          <w:rFonts w:ascii="Verdana" w:hAnsi="Verdana"/>
          <w:sz w:val="22"/>
        </w:rPr>
      </w:pPr>
      <w:r w:rsidRPr="004F23D2">
        <w:rPr>
          <w:rFonts w:ascii="Verdana" w:hAnsi="Verdana"/>
          <w:sz w:val="22"/>
        </w:rPr>
        <w:t>Leaving children unsupervised.</w:t>
      </w:r>
    </w:p>
    <w:p w14:paraId="6093BD1A" w14:textId="66290E29" w:rsidR="00A9650B" w:rsidRPr="004F23D2" w:rsidRDefault="00A9650B" w:rsidP="006071F6">
      <w:pPr>
        <w:pStyle w:val="ListParagraph"/>
        <w:rPr>
          <w:rFonts w:ascii="Verdana" w:hAnsi="Verdana"/>
          <w:sz w:val="22"/>
        </w:rPr>
      </w:pPr>
      <w:r w:rsidRPr="004F23D2">
        <w:rPr>
          <w:rFonts w:ascii="Verdana" w:hAnsi="Verdana"/>
          <w:sz w:val="22"/>
        </w:rPr>
        <w:t xml:space="preserve">Deliberately using harsh or degrading measures or threats, use of derogatory language directed at, or used in the presence of a child that would humiliate, shame, or frighten the child or undermine his or her self-respect divinity or self-worth. </w:t>
      </w:r>
    </w:p>
    <w:p w14:paraId="7602DE1A" w14:textId="6C9AFE0E" w:rsidR="00A9650B" w:rsidRPr="004F23D2" w:rsidRDefault="00A9650B" w:rsidP="006071F6">
      <w:pPr>
        <w:pStyle w:val="ListParagraph"/>
        <w:rPr>
          <w:rFonts w:ascii="Verdana" w:hAnsi="Verdana"/>
          <w:sz w:val="22"/>
        </w:rPr>
      </w:pPr>
      <w:r w:rsidRPr="004F23D2">
        <w:rPr>
          <w:rFonts w:ascii="Verdana" w:hAnsi="Verdana"/>
          <w:sz w:val="22"/>
        </w:rPr>
        <w:t xml:space="preserve">Locking the exits of the home for the purpose of confining a child or confining a child in an area or room without adult supervision unless such confinement occurs during an emergency and is required as part of the licensee's emergency management policies and procedures. </w:t>
      </w:r>
    </w:p>
    <w:p w14:paraId="01EE95CF" w14:textId="77777777" w:rsidR="00A9650B" w:rsidRPr="004F23D2" w:rsidRDefault="00A9650B" w:rsidP="006071F6">
      <w:pPr>
        <w:pStyle w:val="ListParagraph"/>
        <w:rPr>
          <w:rFonts w:ascii="Verdana" w:hAnsi="Verdana"/>
          <w:sz w:val="22"/>
        </w:rPr>
      </w:pPr>
      <w:r w:rsidRPr="004F23D2">
        <w:rPr>
          <w:rFonts w:ascii="Verdana" w:hAnsi="Verdana"/>
          <w:sz w:val="22"/>
        </w:rPr>
        <w:t xml:space="preserve">Using a locked or lockable room or structure to confine a child when separating them from other children. </w:t>
      </w:r>
    </w:p>
    <w:p w14:paraId="3EF83BDB" w14:textId="43F40A13" w:rsidR="005C3297" w:rsidRPr="004F23D2" w:rsidRDefault="00A9650B" w:rsidP="005C3297">
      <w:pPr>
        <w:pStyle w:val="ListParagraph"/>
        <w:rPr>
          <w:rFonts w:ascii="Verdana" w:hAnsi="Verdana"/>
          <w:sz w:val="22"/>
        </w:rPr>
      </w:pPr>
      <w:r w:rsidRPr="004F23D2">
        <w:rPr>
          <w:rFonts w:ascii="Verdana" w:hAnsi="Verdana"/>
          <w:sz w:val="22"/>
        </w:rPr>
        <w:t>Interacting or relating to children or vulnerable person outside of a YMCA program activity (e.g., Babysitting, online chatting)</w:t>
      </w:r>
    </w:p>
    <w:p w14:paraId="2FACD752" w14:textId="77777777" w:rsidR="00A9650B" w:rsidRPr="00151057" w:rsidRDefault="00A9650B" w:rsidP="006071F6">
      <w:pPr>
        <w:pStyle w:val="Heading1"/>
        <w:rPr>
          <w:rFonts w:ascii="Verdana" w:hAnsi="Verdana"/>
          <w:color w:val="E81D2D"/>
          <w:sz w:val="28"/>
          <w:lang w:val="en-CA"/>
        </w:rPr>
      </w:pPr>
      <w:bookmarkStart w:id="23" w:name="_Toc146826793"/>
      <w:r w:rsidRPr="00151057">
        <w:rPr>
          <w:rFonts w:ascii="Verdana" w:hAnsi="Verdana"/>
          <w:color w:val="E81D2D"/>
          <w:sz w:val="28"/>
          <w:lang w:val="en-CA"/>
        </w:rPr>
        <w:t>Our Families our Partners</w:t>
      </w:r>
      <w:bookmarkEnd w:id="23"/>
    </w:p>
    <w:p w14:paraId="05D58FD1" w14:textId="408F3F87" w:rsidR="006071F6" w:rsidRPr="004F23D2" w:rsidRDefault="00A9650B" w:rsidP="00C428D8">
      <w:pPr>
        <w:rPr>
          <w:rFonts w:ascii="Verdana" w:hAnsi="Verdana"/>
          <w:sz w:val="22"/>
        </w:rPr>
      </w:pPr>
      <w:r w:rsidRPr="004F23D2">
        <w:rPr>
          <w:rFonts w:ascii="Verdana" w:hAnsi="Verdana"/>
          <w:sz w:val="22"/>
        </w:rPr>
        <w:t xml:space="preserve">At the YMCA we understand that the most important people in a child’s life are their family. Our </w:t>
      </w:r>
      <w:r w:rsidR="00BF4A86" w:rsidRPr="004F23D2">
        <w:rPr>
          <w:rFonts w:ascii="Verdana" w:hAnsi="Verdana"/>
          <w:sz w:val="22"/>
        </w:rPr>
        <w:t xml:space="preserve">Home Child Care </w:t>
      </w:r>
      <w:r w:rsidRPr="004F23D2">
        <w:rPr>
          <w:rFonts w:ascii="Verdana" w:hAnsi="Verdana"/>
          <w:sz w:val="22"/>
        </w:rPr>
        <w:t xml:space="preserve">Providers play a supporting role while parents go to work or school. Involving, consulting with, and informing family members about the YMCA </w:t>
      </w:r>
      <w:r w:rsidR="00362479" w:rsidRPr="004F23D2">
        <w:rPr>
          <w:rFonts w:ascii="Verdana" w:hAnsi="Verdana"/>
          <w:sz w:val="22"/>
        </w:rPr>
        <w:t>L</w:t>
      </w:r>
      <w:r w:rsidRPr="004F23D2">
        <w:rPr>
          <w:rFonts w:ascii="Verdana" w:hAnsi="Verdana"/>
          <w:sz w:val="22"/>
        </w:rPr>
        <w:t xml:space="preserve">icensed </w:t>
      </w:r>
      <w:r w:rsidR="00362479" w:rsidRPr="004F23D2">
        <w:rPr>
          <w:rFonts w:ascii="Verdana" w:hAnsi="Verdana"/>
          <w:sz w:val="22"/>
        </w:rPr>
        <w:t>H</w:t>
      </w:r>
      <w:r w:rsidRPr="004F23D2">
        <w:rPr>
          <w:rFonts w:ascii="Verdana" w:hAnsi="Verdana"/>
          <w:sz w:val="22"/>
        </w:rPr>
        <w:t xml:space="preserve">ome </w:t>
      </w:r>
      <w:r w:rsidR="00362479" w:rsidRPr="004F23D2">
        <w:rPr>
          <w:rFonts w:ascii="Verdana" w:hAnsi="Verdana"/>
          <w:sz w:val="22"/>
        </w:rPr>
        <w:t>C</w:t>
      </w:r>
      <w:r w:rsidRPr="004F23D2">
        <w:rPr>
          <w:rFonts w:ascii="Verdana" w:hAnsi="Verdana"/>
          <w:sz w:val="22"/>
        </w:rPr>
        <w:t xml:space="preserve">hild </w:t>
      </w:r>
      <w:r w:rsidR="00362479" w:rsidRPr="004F23D2">
        <w:rPr>
          <w:rFonts w:ascii="Verdana" w:hAnsi="Verdana"/>
          <w:sz w:val="22"/>
        </w:rPr>
        <w:t>C</w:t>
      </w:r>
      <w:r w:rsidRPr="004F23D2">
        <w:rPr>
          <w:rFonts w:ascii="Verdana" w:hAnsi="Verdana"/>
          <w:sz w:val="22"/>
        </w:rPr>
        <w:t>are program helps a child feel</w:t>
      </w:r>
      <w:r w:rsidR="00073158" w:rsidRPr="004F23D2">
        <w:rPr>
          <w:rFonts w:ascii="Verdana" w:hAnsi="Verdana"/>
          <w:sz w:val="22"/>
        </w:rPr>
        <w:t xml:space="preserve"> a greater sense of belonging. </w:t>
      </w:r>
    </w:p>
    <w:p w14:paraId="30EC44BE" w14:textId="248E656B" w:rsidR="00A9650B" w:rsidRPr="00151057" w:rsidRDefault="00A9650B" w:rsidP="006071F6">
      <w:pPr>
        <w:pStyle w:val="Heading1"/>
        <w:rPr>
          <w:rFonts w:ascii="Verdana" w:hAnsi="Verdana"/>
          <w:color w:val="E81D2D"/>
          <w:sz w:val="28"/>
          <w:lang w:val="en-CA"/>
        </w:rPr>
      </w:pPr>
      <w:bookmarkStart w:id="24" w:name="_Toc146826794"/>
      <w:r w:rsidRPr="00151057">
        <w:rPr>
          <w:rFonts w:ascii="Verdana" w:hAnsi="Verdana"/>
          <w:color w:val="E81D2D"/>
          <w:sz w:val="28"/>
          <w:lang w:val="en-CA"/>
        </w:rPr>
        <w:lastRenderedPageBreak/>
        <w:t>Diversity and Social Inclusion</w:t>
      </w:r>
      <w:bookmarkEnd w:id="24"/>
    </w:p>
    <w:p w14:paraId="43679E31" w14:textId="0A991BC9" w:rsidR="00A9650B" w:rsidRPr="004F23D2" w:rsidRDefault="00A9650B" w:rsidP="006071F6">
      <w:pPr>
        <w:rPr>
          <w:rFonts w:ascii="Verdana" w:hAnsi="Verdana"/>
          <w:b/>
          <w:bCs/>
          <w:color w:val="000000"/>
          <w:sz w:val="22"/>
          <w:lang w:val="en-CA"/>
        </w:rPr>
      </w:pPr>
      <w:r w:rsidRPr="004F23D2">
        <w:rPr>
          <w:rFonts w:ascii="Verdana" w:hAnsi="Verdana"/>
          <w:sz w:val="22"/>
        </w:rPr>
        <w:t>The YMCA is committed to creating and sustaining an environment that celebrates diversity and appreciates the dignity and worth of all members of the community. We are committed to pursuing equality and to creating an environment free from discrimination, harassment, and barriers to equal opportunity.</w:t>
      </w:r>
    </w:p>
    <w:p w14:paraId="10225479" w14:textId="55DE911B" w:rsidR="005C3297" w:rsidRPr="004F23D2" w:rsidRDefault="00A9650B" w:rsidP="006071F6">
      <w:pPr>
        <w:rPr>
          <w:rFonts w:ascii="Verdana" w:hAnsi="Verdana"/>
          <w:color w:val="000000" w:themeColor="text1"/>
          <w:sz w:val="22"/>
          <w:lang w:val="en-CA"/>
        </w:rPr>
      </w:pPr>
      <w:r w:rsidRPr="004F23D2">
        <w:rPr>
          <w:rFonts w:ascii="Verdana" w:hAnsi="Verdana"/>
          <w:color w:val="000000" w:themeColor="text1"/>
          <w:sz w:val="22"/>
          <w:lang w:val="en-CA"/>
        </w:rPr>
        <w:t xml:space="preserve">YMCA programs are designed to develop children in spirit, mind, and body. We believe every child is a unique individual and adds value to our programs. YMCA staff and </w:t>
      </w:r>
      <w:r w:rsidR="00CD5ECD" w:rsidRPr="004F23D2">
        <w:rPr>
          <w:rFonts w:ascii="Verdana" w:hAnsi="Verdana"/>
          <w:color w:val="000000" w:themeColor="text1"/>
          <w:sz w:val="22"/>
          <w:lang w:val="en-CA"/>
        </w:rPr>
        <w:t xml:space="preserve">Home Child Care </w:t>
      </w:r>
      <w:r w:rsidRPr="004F23D2">
        <w:rPr>
          <w:rFonts w:ascii="Verdana" w:hAnsi="Verdana"/>
          <w:color w:val="000000" w:themeColor="text1"/>
          <w:sz w:val="22"/>
          <w:lang w:val="en-CA"/>
        </w:rPr>
        <w:t>Providers strive to ensure the environment and programs are adapted to meet the needs of all children and will seek our community partners to enhance our ability to support children.</w:t>
      </w:r>
    </w:p>
    <w:p w14:paraId="0A8A369A" w14:textId="77777777" w:rsidR="00A9650B" w:rsidRPr="00151057" w:rsidRDefault="00A9650B" w:rsidP="006071F6">
      <w:pPr>
        <w:pStyle w:val="Heading1"/>
        <w:rPr>
          <w:rFonts w:ascii="Verdana" w:hAnsi="Verdana"/>
          <w:color w:val="E81D2D"/>
          <w:sz w:val="28"/>
          <w:lang w:val="en-CA"/>
        </w:rPr>
      </w:pPr>
      <w:bookmarkStart w:id="25" w:name="_Toc146826795"/>
      <w:r w:rsidRPr="00151057">
        <w:rPr>
          <w:rFonts w:ascii="Verdana" w:hAnsi="Verdana"/>
          <w:color w:val="E81D2D"/>
          <w:sz w:val="28"/>
          <w:lang w:val="en-CA"/>
        </w:rPr>
        <w:t>Resolving Concerns and Issues</w:t>
      </w:r>
      <w:bookmarkEnd w:id="25"/>
    </w:p>
    <w:p w14:paraId="3EF65692" w14:textId="02479B54" w:rsidR="00A9650B" w:rsidRPr="004F23D2" w:rsidRDefault="00A9650B" w:rsidP="006071F6">
      <w:pPr>
        <w:rPr>
          <w:rFonts w:ascii="Verdana" w:hAnsi="Verdana"/>
          <w:sz w:val="22"/>
        </w:rPr>
      </w:pPr>
      <w:r w:rsidRPr="004F23D2">
        <w:rPr>
          <w:rFonts w:ascii="Verdana" w:hAnsi="Verdana"/>
          <w:sz w:val="22"/>
        </w:rPr>
        <w:t xml:space="preserve">YMCA staff and </w:t>
      </w:r>
      <w:r w:rsidR="00CD5ECD" w:rsidRPr="004F23D2">
        <w:rPr>
          <w:rFonts w:ascii="Verdana" w:hAnsi="Verdana"/>
          <w:sz w:val="22"/>
        </w:rPr>
        <w:t xml:space="preserve">Home Child Care </w:t>
      </w:r>
      <w:r w:rsidRPr="004F23D2">
        <w:rPr>
          <w:rFonts w:ascii="Verdana" w:hAnsi="Verdana"/>
          <w:sz w:val="22"/>
        </w:rPr>
        <w:t xml:space="preserve">Providers are committed to connecting, partnering, and engaging parents to provide the best possible care for each child. Daily conversations benefit the child, family, and the </w:t>
      </w:r>
      <w:r w:rsidR="00805299" w:rsidRPr="004F23D2">
        <w:rPr>
          <w:rFonts w:ascii="Verdana" w:hAnsi="Verdana"/>
          <w:sz w:val="22"/>
        </w:rPr>
        <w:t xml:space="preserve">Home Child Care </w:t>
      </w:r>
      <w:r w:rsidRPr="004F23D2">
        <w:rPr>
          <w:rFonts w:ascii="Verdana" w:hAnsi="Verdana"/>
          <w:sz w:val="22"/>
        </w:rPr>
        <w:t>Providers. They help provide consistency for the child, support staff to understand the child and therefore plan for their success and give families the opportunity to be part of their child’s day.</w:t>
      </w:r>
    </w:p>
    <w:p w14:paraId="49300E70" w14:textId="0B6CADB2" w:rsidR="00B42145" w:rsidRPr="004F23D2" w:rsidRDefault="00B42145" w:rsidP="006071F6">
      <w:pPr>
        <w:rPr>
          <w:rFonts w:ascii="Verdana" w:hAnsi="Verdana"/>
          <w:sz w:val="22"/>
        </w:rPr>
      </w:pPr>
      <w:r w:rsidRPr="004F23D2">
        <w:rPr>
          <w:rFonts w:ascii="Verdana" w:hAnsi="Verdana"/>
          <w:sz w:val="22"/>
        </w:rPr>
        <w:t xml:space="preserve">Parents/guardians are encouraged to take an active role in our YMCA Licensed Home Child Care Programs and regularly discuss what their child(ren) are experiencing with our YMCA Home Consultants and Home </w:t>
      </w:r>
      <w:r w:rsidR="00012411" w:rsidRPr="004F23D2">
        <w:rPr>
          <w:rFonts w:ascii="Verdana" w:hAnsi="Verdana"/>
          <w:sz w:val="22"/>
        </w:rPr>
        <w:t xml:space="preserve">Child Care </w:t>
      </w:r>
      <w:r w:rsidRPr="004F23D2">
        <w:rPr>
          <w:rFonts w:ascii="Verdana" w:hAnsi="Verdana"/>
          <w:sz w:val="22"/>
        </w:rPr>
        <w:t xml:space="preserve">Providers. As supported by our program statement, we support positive and responsive interactions among the children, parents/guardians, child care providers and staff and foster the engagement of and ongoing communication with parents/guardians about the program and their children. Our YMCA Home Consultants are available to engage parents/guardians in conversations and support a positive experience during every interaction. </w:t>
      </w:r>
    </w:p>
    <w:p w14:paraId="48713F5B" w14:textId="0CA265DA" w:rsidR="00B42145" w:rsidRPr="004F23D2" w:rsidRDefault="00B42145" w:rsidP="006071F6">
      <w:pPr>
        <w:rPr>
          <w:rFonts w:ascii="Verdana" w:hAnsi="Verdana"/>
          <w:sz w:val="22"/>
        </w:rPr>
      </w:pPr>
      <w:r w:rsidRPr="004F23D2">
        <w:rPr>
          <w:rFonts w:ascii="Verdana" w:hAnsi="Verdana"/>
          <w:sz w:val="22"/>
        </w:rPr>
        <w:t xml:space="preserve">All issues and concerns raised by parents/guardians are taken seriously by </w:t>
      </w:r>
      <w:sdt>
        <w:sdtPr>
          <w:rPr>
            <w:rFonts w:ascii="Verdana" w:hAnsi="Verdana"/>
            <w:sz w:val="22"/>
          </w:rPr>
          <w:id w:val="404620710"/>
          <w:placeholder>
            <w:docPart w:val="7B51116E18E4467AA0241FBA48416D54"/>
          </w:placeholder>
        </w:sdtPr>
        <w:sdtEndPr/>
        <w:sdtContent>
          <w:r w:rsidRPr="004F23D2">
            <w:rPr>
              <w:rFonts w:ascii="Verdana" w:hAnsi="Verdana"/>
              <w:sz w:val="22"/>
            </w:rPr>
            <w:t>the YMCA Home Consultants</w:t>
          </w:r>
        </w:sdtContent>
      </w:sdt>
      <w:r w:rsidRPr="004F23D2">
        <w:rPr>
          <w:rFonts w:ascii="Verdana" w:hAnsi="Verdana"/>
          <w:sz w:val="22"/>
        </w:rPr>
        <w:t xml:space="preserve"> and will be addressed. Every effort will be made to address and resolve issues and concerns to the satisfaction of all parties and as quickly as possible.</w:t>
      </w:r>
    </w:p>
    <w:p w14:paraId="7DDA7F3B" w14:textId="77777777" w:rsidR="00B42145" w:rsidRPr="004F23D2" w:rsidRDefault="00B42145" w:rsidP="006071F6">
      <w:pPr>
        <w:rPr>
          <w:rFonts w:ascii="Verdana" w:hAnsi="Verdana"/>
          <w:sz w:val="22"/>
        </w:rPr>
      </w:pPr>
      <w:r w:rsidRPr="004F23D2">
        <w:rPr>
          <w:rFonts w:ascii="Verdana" w:hAnsi="Verdana"/>
          <w:sz w:val="22"/>
        </w:rPr>
        <w:t xml:space="preserve">Issues/concerns may be brought forward verbally or in writing. Responses and outcomes will be provided verbally, or in writing upon request. The level of detail provided to the </w:t>
      </w:r>
      <w:r w:rsidR="009575D4" w:rsidRPr="004F23D2">
        <w:rPr>
          <w:rFonts w:ascii="Verdana" w:hAnsi="Verdana"/>
          <w:sz w:val="22"/>
        </w:rPr>
        <w:t>p</w:t>
      </w:r>
      <w:r w:rsidRPr="004F23D2">
        <w:rPr>
          <w:rFonts w:ascii="Verdana" w:hAnsi="Verdana"/>
          <w:sz w:val="22"/>
        </w:rPr>
        <w:t>arent/guardian will respect and maintain the confidentiality of all parties involved.</w:t>
      </w:r>
    </w:p>
    <w:p w14:paraId="516248EF" w14:textId="77777777" w:rsidR="005620F8" w:rsidRPr="004F23D2" w:rsidRDefault="00B42145" w:rsidP="005620F8">
      <w:pPr>
        <w:rPr>
          <w:rFonts w:ascii="Verdana" w:hAnsi="Verdana"/>
          <w:sz w:val="22"/>
        </w:rPr>
      </w:pPr>
      <w:r w:rsidRPr="004F23D2">
        <w:rPr>
          <w:rFonts w:ascii="Verdana" w:hAnsi="Verdana"/>
          <w:sz w:val="22"/>
        </w:rPr>
        <w:lastRenderedPageBreak/>
        <w:t xml:space="preserve">An initial response to an issue or concern will be provided to parents/guardians within </w:t>
      </w:r>
      <w:sdt>
        <w:sdtPr>
          <w:rPr>
            <w:rFonts w:ascii="Verdana" w:hAnsi="Verdana"/>
            <w:sz w:val="22"/>
          </w:rPr>
          <w:id w:val="839505647"/>
          <w:placeholder>
            <w:docPart w:val="C1E5AB43F640408BAA3B446E4C43C2BB"/>
          </w:placeholder>
          <w:text/>
        </w:sdtPr>
        <w:sdtEndPr/>
        <w:sdtContent>
          <w:r w:rsidRPr="004F23D2">
            <w:rPr>
              <w:rFonts w:ascii="Verdana" w:hAnsi="Verdana"/>
              <w:sz w:val="22"/>
            </w:rPr>
            <w:t>24 hours or 1</w:t>
          </w:r>
        </w:sdtContent>
      </w:sdt>
      <w:r w:rsidRPr="004F23D2">
        <w:rPr>
          <w:rFonts w:ascii="Verdana" w:hAnsi="Verdana"/>
          <w:sz w:val="22"/>
        </w:rPr>
        <w:t xml:space="preserve"> business day. The person who raised the issue/concern will be kept informed throughout the resolution process.</w:t>
      </w:r>
    </w:p>
    <w:p w14:paraId="3B401520" w14:textId="0C03D048" w:rsidR="005C3297" w:rsidRPr="004F23D2" w:rsidRDefault="00B42145" w:rsidP="005620F8">
      <w:pPr>
        <w:rPr>
          <w:rFonts w:ascii="Verdana" w:hAnsi="Verdana"/>
          <w:sz w:val="22"/>
        </w:rPr>
      </w:pPr>
      <w:r w:rsidRPr="004F23D2">
        <w:rPr>
          <w:rFonts w:ascii="Verdana" w:hAnsi="Verdana"/>
          <w:sz w:val="22"/>
        </w:rPr>
        <w:t xml:space="preserve">Investigations of issues and concerns will be fair, impartial, and respectful to the parties involved. </w:t>
      </w:r>
    </w:p>
    <w:p w14:paraId="0928E0A4" w14:textId="77777777" w:rsidR="00B42145" w:rsidRPr="00151057" w:rsidRDefault="00B42145" w:rsidP="005620F8">
      <w:pPr>
        <w:pStyle w:val="Heading1"/>
        <w:rPr>
          <w:rFonts w:ascii="Verdana" w:hAnsi="Verdana"/>
          <w:color w:val="E81D2D"/>
          <w:sz w:val="28"/>
        </w:rPr>
      </w:pPr>
      <w:bookmarkStart w:id="26" w:name="_Toc146826796"/>
      <w:r w:rsidRPr="00151057">
        <w:rPr>
          <w:rFonts w:ascii="Verdana" w:hAnsi="Verdana"/>
          <w:color w:val="E81D2D"/>
          <w:sz w:val="28"/>
        </w:rPr>
        <w:t>Confidentiality</w:t>
      </w:r>
      <w:bookmarkEnd w:id="26"/>
    </w:p>
    <w:p w14:paraId="5CB82DAB" w14:textId="1052B1CF" w:rsidR="005C3297" w:rsidRPr="004F23D2" w:rsidRDefault="00B42145" w:rsidP="005620F8">
      <w:pPr>
        <w:rPr>
          <w:rFonts w:ascii="Verdana" w:hAnsi="Verdana"/>
          <w:sz w:val="22"/>
        </w:rPr>
      </w:pPr>
      <w:r w:rsidRPr="004F23D2">
        <w:rPr>
          <w:rFonts w:ascii="Verdana" w:hAnsi="Verdana"/>
          <w:sz w:val="22"/>
        </w:rPr>
        <w:t xml:space="preserve">Every issue and concern will be treated confidentially, and every effort will be made to protect the privacy of parents/guardians, children, </w:t>
      </w:r>
      <w:r w:rsidR="00287DB4" w:rsidRPr="004F23D2">
        <w:rPr>
          <w:rFonts w:ascii="Verdana" w:hAnsi="Verdana"/>
          <w:sz w:val="22"/>
        </w:rPr>
        <w:t xml:space="preserve">Home Child Care </w:t>
      </w:r>
      <w:r w:rsidRPr="004F23D2">
        <w:rPr>
          <w:rFonts w:ascii="Verdana" w:hAnsi="Verdana"/>
          <w:sz w:val="22"/>
        </w:rPr>
        <w:t xml:space="preserve">Providers, other persons in the home child care premises, staff, students, and volunteers, except when information must be disclosed for legal reasons (e.g., to the Ministry of Education, College of Early Childhood Educators, law enforcement authorities or a Children’s Aid Society). </w:t>
      </w:r>
    </w:p>
    <w:p w14:paraId="6FFB2CDA" w14:textId="77777777" w:rsidR="00B42145" w:rsidRPr="00151057" w:rsidRDefault="00B42145" w:rsidP="005620F8">
      <w:pPr>
        <w:pStyle w:val="Heading1"/>
        <w:rPr>
          <w:rFonts w:ascii="Verdana" w:hAnsi="Verdana"/>
          <w:color w:val="E81D2D"/>
          <w:sz w:val="28"/>
        </w:rPr>
      </w:pPr>
      <w:bookmarkStart w:id="27" w:name="_Toc146826797"/>
      <w:r w:rsidRPr="00151057">
        <w:rPr>
          <w:rFonts w:ascii="Verdana" w:hAnsi="Verdana"/>
          <w:color w:val="E81D2D"/>
          <w:sz w:val="28"/>
        </w:rPr>
        <w:t>Conduct</w:t>
      </w:r>
      <w:bookmarkEnd w:id="27"/>
    </w:p>
    <w:p w14:paraId="0C6FD771" w14:textId="3A0CD113" w:rsidR="00B42145" w:rsidRPr="004F23D2" w:rsidRDefault="00B42145" w:rsidP="005620F8">
      <w:pPr>
        <w:rPr>
          <w:rFonts w:ascii="Verdana" w:hAnsi="Verdana"/>
          <w:sz w:val="22"/>
        </w:rPr>
      </w:pPr>
      <w:r w:rsidRPr="004F23D2">
        <w:rPr>
          <w:rFonts w:ascii="Verdana" w:hAnsi="Verdana"/>
          <w:sz w:val="22"/>
        </w:rPr>
        <w:t xml:space="preserve">The YMCA is guided by values that influence our actions and the decisions we make. The YMCA values are </w:t>
      </w:r>
      <w:r w:rsidR="008C6D49" w:rsidRPr="004F23D2">
        <w:rPr>
          <w:rFonts w:ascii="Verdana" w:hAnsi="Verdana"/>
          <w:sz w:val="22"/>
        </w:rPr>
        <w:t xml:space="preserve">Kindness, Integrity, </w:t>
      </w:r>
      <w:r w:rsidRPr="004F23D2">
        <w:rPr>
          <w:rFonts w:ascii="Verdana" w:hAnsi="Verdana"/>
          <w:sz w:val="22"/>
        </w:rPr>
        <w:t>Inclusiveness,</w:t>
      </w:r>
      <w:r w:rsidR="008C6D49" w:rsidRPr="004F23D2">
        <w:rPr>
          <w:rFonts w:ascii="Verdana" w:hAnsi="Verdana"/>
          <w:sz w:val="22"/>
        </w:rPr>
        <w:t xml:space="preserve"> Respect</w:t>
      </w:r>
      <w:r w:rsidR="00054E47" w:rsidRPr="004F23D2">
        <w:rPr>
          <w:rFonts w:ascii="Verdana" w:hAnsi="Verdana"/>
          <w:sz w:val="22"/>
        </w:rPr>
        <w:t xml:space="preserve"> and </w:t>
      </w:r>
      <w:r w:rsidRPr="004F23D2">
        <w:rPr>
          <w:rFonts w:ascii="Verdana" w:hAnsi="Verdana"/>
          <w:sz w:val="22"/>
        </w:rPr>
        <w:t xml:space="preserve">Optimism. The YMCA is a shared experience for everyone to enjoy. When conflict arises, it is expected that the conflict will be resolved in a respectful manner in keeping with the YMCA Values. </w:t>
      </w:r>
    </w:p>
    <w:p w14:paraId="048DA4F0" w14:textId="7FABEAE7" w:rsidR="005C3297" w:rsidRPr="004F23D2" w:rsidRDefault="00B42145" w:rsidP="005C3297">
      <w:pPr>
        <w:rPr>
          <w:rFonts w:ascii="Verdana" w:hAnsi="Verdana"/>
          <w:sz w:val="22"/>
        </w:rPr>
      </w:pPr>
      <w:r w:rsidRPr="004F23D2">
        <w:rPr>
          <w:rFonts w:ascii="Verdana" w:hAnsi="Verdana"/>
          <w:sz w:val="22"/>
        </w:rPr>
        <w:t xml:space="preserve">If at any point a parent/guardian, </w:t>
      </w:r>
      <w:r w:rsidR="00287DB4" w:rsidRPr="004F23D2">
        <w:rPr>
          <w:rFonts w:ascii="Verdana" w:hAnsi="Verdana"/>
          <w:sz w:val="22"/>
        </w:rPr>
        <w:t xml:space="preserve">Home Child Care </w:t>
      </w:r>
      <w:r w:rsidRPr="004F23D2">
        <w:rPr>
          <w:rFonts w:ascii="Verdana" w:hAnsi="Verdana"/>
          <w:sz w:val="22"/>
        </w:rPr>
        <w:t xml:space="preserve">Providers and/or staff feels uncomfortable, threatened, abused, or belittled, they may immediately end the conversation and report the situation to the YMCA </w:t>
      </w:r>
      <w:r w:rsidR="00054E47" w:rsidRPr="004F23D2">
        <w:rPr>
          <w:rFonts w:ascii="Verdana" w:hAnsi="Verdana"/>
          <w:sz w:val="22"/>
        </w:rPr>
        <w:t>Licensed Home Child Care Office</w:t>
      </w:r>
      <w:r w:rsidRPr="004F23D2">
        <w:rPr>
          <w:rFonts w:ascii="Verdana" w:hAnsi="Verdana"/>
          <w:sz w:val="22"/>
        </w:rPr>
        <w:t>.</w:t>
      </w:r>
    </w:p>
    <w:p w14:paraId="1E2068C7" w14:textId="77777777" w:rsidR="00A9650B" w:rsidRPr="00151057" w:rsidRDefault="00A9650B" w:rsidP="005620F8">
      <w:pPr>
        <w:pStyle w:val="Heading1"/>
        <w:rPr>
          <w:rFonts w:ascii="Verdana" w:hAnsi="Verdana"/>
          <w:color w:val="E81D2D"/>
          <w:sz w:val="28"/>
          <w:lang w:val="en-CA"/>
        </w:rPr>
      </w:pPr>
      <w:bookmarkStart w:id="28" w:name="_Toc146826798"/>
      <w:r w:rsidRPr="00151057">
        <w:rPr>
          <w:rFonts w:ascii="Verdana" w:hAnsi="Verdana"/>
          <w:color w:val="E81D2D"/>
          <w:sz w:val="28"/>
          <w:lang w:val="en-CA"/>
        </w:rPr>
        <w:t>Child Protection</w:t>
      </w:r>
      <w:bookmarkEnd w:id="28"/>
      <w:r w:rsidRPr="00151057">
        <w:rPr>
          <w:rFonts w:ascii="Verdana" w:hAnsi="Verdana"/>
          <w:color w:val="E81D2D"/>
          <w:sz w:val="28"/>
          <w:lang w:val="en-CA"/>
        </w:rPr>
        <w:t xml:space="preserve"> </w:t>
      </w:r>
    </w:p>
    <w:p w14:paraId="1072742C" w14:textId="66FA13B4" w:rsidR="00A9650B" w:rsidRPr="004F23D2" w:rsidRDefault="00A9650B" w:rsidP="005620F8">
      <w:pPr>
        <w:rPr>
          <w:rFonts w:ascii="Verdana" w:hAnsi="Verdana"/>
          <w:b/>
          <w:bCs/>
          <w:color w:val="000000"/>
          <w:sz w:val="22"/>
          <w:lang w:val="en-CA"/>
        </w:rPr>
      </w:pPr>
      <w:r w:rsidRPr="004F23D2">
        <w:rPr>
          <w:rFonts w:ascii="Verdana" w:hAnsi="Verdana" w:cs="Calibri"/>
          <w:sz w:val="22"/>
        </w:rPr>
        <w:t>Everyone, including members of the public and professionals who work closely with children share the responsibility to protect children and vulnerable persons from harm.</w:t>
      </w:r>
      <w:r w:rsidRPr="004F23D2">
        <w:rPr>
          <w:rStyle w:val="FootnoteReference"/>
          <w:rFonts w:ascii="Verdana" w:hAnsi="Verdana" w:cs="Calibri"/>
          <w:sz w:val="22"/>
          <w:szCs w:val="24"/>
        </w:rPr>
        <w:footnoteReference w:id="2"/>
      </w:r>
      <w:r w:rsidRPr="004F23D2">
        <w:rPr>
          <w:rFonts w:ascii="Verdana" w:hAnsi="Verdana" w:cs="Calibri"/>
          <w:sz w:val="22"/>
        </w:rPr>
        <w:t xml:space="preserve"> The YMCA recognizes its responsibility to promote safe environments and practices to protect children and vulnerable persons.</w:t>
      </w:r>
    </w:p>
    <w:p w14:paraId="218E8FA8" w14:textId="5AAE822E" w:rsidR="00A9650B" w:rsidRPr="004F23D2" w:rsidRDefault="008E5B89" w:rsidP="005C3297">
      <w:pPr>
        <w:rPr>
          <w:rFonts w:ascii="Verdana" w:hAnsi="Verdana"/>
          <w:sz w:val="22"/>
        </w:rPr>
      </w:pPr>
      <w:r w:rsidRPr="004F23D2">
        <w:rPr>
          <w:rFonts w:ascii="Verdana" w:hAnsi="Verdana"/>
          <w:sz w:val="22"/>
        </w:rPr>
        <w:t xml:space="preserve">Home Child Care </w:t>
      </w:r>
      <w:r w:rsidR="00A9650B" w:rsidRPr="004F23D2">
        <w:rPr>
          <w:rFonts w:ascii="Verdana" w:hAnsi="Verdana"/>
          <w:sz w:val="22"/>
        </w:rPr>
        <w:t xml:space="preserve">Providers are trained to recognize the indicators of neglect and abuse and are legally required to report any suspicions that a child may require </w:t>
      </w:r>
      <w:r w:rsidR="00A9650B" w:rsidRPr="004F23D2">
        <w:rPr>
          <w:rFonts w:ascii="Verdana" w:hAnsi="Verdana"/>
          <w:sz w:val="22"/>
        </w:rPr>
        <w:lastRenderedPageBreak/>
        <w:t>protection. The role of the child protection agency is to investigate and determine if there is any proof of abuse or</w:t>
      </w:r>
      <w:r w:rsidR="00A9650B" w:rsidRPr="00073158">
        <w:rPr>
          <w:rFonts w:ascii="Museo Sans 300" w:hAnsi="Museo Sans 300"/>
          <w:sz w:val="22"/>
        </w:rPr>
        <w:t xml:space="preserve"> </w:t>
      </w:r>
      <w:r w:rsidR="00A9650B" w:rsidRPr="004F23D2">
        <w:rPr>
          <w:rFonts w:ascii="Verdana" w:hAnsi="Verdana"/>
          <w:sz w:val="22"/>
        </w:rPr>
        <w:t xml:space="preserve">neglect and implement support for the child and their family. It is important that </w:t>
      </w:r>
      <w:r w:rsidR="00976F2C" w:rsidRPr="004F23D2">
        <w:rPr>
          <w:rFonts w:ascii="Verdana" w:hAnsi="Verdana"/>
          <w:sz w:val="22"/>
        </w:rPr>
        <w:t xml:space="preserve">Home Child Care </w:t>
      </w:r>
      <w:r w:rsidR="00A9650B" w:rsidRPr="004F23D2">
        <w:rPr>
          <w:rFonts w:ascii="Verdana" w:hAnsi="Verdana"/>
          <w:sz w:val="22"/>
        </w:rPr>
        <w:t>Providers ensure all reports are kept confidential, including only discussing with the family that a report has been made if the child protection agency authorizes them to do so.</w:t>
      </w:r>
    </w:p>
    <w:p w14:paraId="47297C67" w14:textId="77777777" w:rsidR="00A9650B" w:rsidRPr="00073158" w:rsidRDefault="00A9650B" w:rsidP="00C428D8">
      <w:pPr>
        <w:rPr>
          <w:rFonts w:ascii="Museo Sans 300" w:hAnsi="Museo Sans 300"/>
          <w:sz w:val="22"/>
          <w:szCs w:val="24"/>
        </w:rPr>
      </w:pPr>
    </w:p>
    <w:p w14:paraId="003B5164" w14:textId="77777777" w:rsidR="005C3297" w:rsidRDefault="005C3297">
      <w:pPr>
        <w:spacing w:before="0" w:after="160"/>
        <w:rPr>
          <w:rFonts w:eastAsiaTheme="majorEastAsia" w:cstheme="majorBidi"/>
          <w:b/>
          <w:color w:val="004890"/>
          <w:sz w:val="32"/>
          <w:szCs w:val="32"/>
          <w:lang w:val="en-CA"/>
        </w:rPr>
      </w:pPr>
      <w:r>
        <w:rPr>
          <w:lang w:val="en-CA"/>
        </w:rPr>
        <w:br w:type="page"/>
      </w:r>
    </w:p>
    <w:p w14:paraId="428BB4E8" w14:textId="3FAD8E5D" w:rsidR="00A9650B" w:rsidRPr="00151057" w:rsidRDefault="00A9650B" w:rsidP="005C3297">
      <w:pPr>
        <w:pStyle w:val="Heading1"/>
        <w:rPr>
          <w:rFonts w:ascii="Verdana" w:hAnsi="Verdana"/>
          <w:color w:val="E81D2D"/>
          <w:sz w:val="28"/>
          <w:lang w:val="en-CA"/>
        </w:rPr>
      </w:pPr>
      <w:bookmarkStart w:id="29" w:name="_Toc146826799"/>
      <w:r w:rsidRPr="00151057">
        <w:rPr>
          <w:rFonts w:ascii="Verdana" w:hAnsi="Verdana"/>
          <w:color w:val="E81D2D"/>
          <w:sz w:val="28"/>
          <w:lang w:val="en-CA"/>
        </w:rPr>
        <w:lastRenderedPageBreak/>
        <w:t xml:space="preserve">Our </w:t>
      </w:r>
      <w:r w:rsidR="00112ADA" w:rsidRPr="00151057">
        <w:rPr>
          <w:rFonts w:ascii="Verdana" w:hAnsi="Verdana"/>
          <w:color w:val="E81D2D"/>
          <w:sz w:val="28"/>
          <w:lang w:val="en-CA"/>
        </w:rPr>
        <w:t xml:space="preserve">Licensed </w:t>
      </w:r>
      <w:r w:rsidR="001C6C49" w:rsidRPr="00151057">
        <w:rPr>
          <w:rFonts w:ascii="Verdana" w:hAnsi="Verdana"/>
          <w:color w:val="E81D2D"/>
          <w:sz w:val="28"/>
          <w:lang w:val="en-CA"/>
        </w:rPr>
        <w:t xml:space="preserve">Home Child </w:t>
      </w:r>
      <w:r w:rsidRPr="00151057">
        <w:rPr>
          <w:rFonts w:ascii="Verdana" w:hAnsi="Verdana"/>
          <w:color w:val="E81D2D"/>
          <w:sz w:val="28"/>
          <w:lang w:val="en-CA"/>
        </w:rPr>
        <w:t>Care Programs</w:t>
      </w:r>
      <w:bookmarkEnd w:id="29"/>
    </w:p>
    <w:p w14:paraId="3C1E51BC" w14:textId="2C854E88" w:rsidR="00DA5255" w:rsidRPr="00151057" w:rsidRDefault="00A9650B" w:rsidP="005C3297">
      <w:pPr>
        <w:pStyle w:val="Heading2"/>
        <w:rPr>
          <w:rFonts w:ascii="Verdana" w:hAnsi="Verdana"/>
          <w:color w:val="8A1005"/>
          <w:sz w:val="22"/>
          <w:szCs w:val="24"/>
        </w:rPr>
      </w:pPr>
      <w:bookmarkStart w:id="30" w:name="_Toc146826800"/>
      <w:r w:rsidRPr="00151057">
        <w:rPr>
          <w:rFonts w:ascii="Verdana" w:hAnsi="Verdana"/>
          <w:color w:val="8A1005"/>
          <w:sz w:val="24"/>
          <w:lang w:val="en-CA"/>
        </w:rPr>
        <w:t>Hours of Operation</w:t>
      </w:r>
      <w:bookmarkEnd w:id="30"/>
    </w:p>
    <w:p w14:paraId="27C90DC7" w14:textId="1B62E600" w:rsidR="00A9650B" w:rsidRPr="004F23D2" w:rsidRDefault="00A9650B" w:rsidP="005C3297">
      <w:pPr>
        <w:rPr>
          <w:rFonts w:ascii="Verdana" w:hAnsi="Verdana"/>
          <w:sz w:val="22"/>
        </w:rPr>
      </w:pPr>
      <w:r w:rsidRPr="004F23D2">
        <w:rPr>
          <w:rFonts w:ascii="Verdana" w:hAnsi="Verdana"/>
          <w:sz w:val="22"/>
        </w:rPr>
        <w:t xml:space="preserve">Home Child Care Providers are independently contracted and have the flexibility and control to determine the terms of their services, opening hours, as well as the number and ages of the children (always adhering to the Child Care and Early Years Act). Depending on the </w:t>
      </w:r>
      <w:r w:rsidR="00112ADA" w:rsidRPr="004F23D2">
        <w:rPr>
          <w:rFonts w:ascii="Verdana" w:hAnsi="Verdana"/>
          <w:sz w:val="22"/>
        </w:rPr>
        <w:t xml:space="preserve">Home Child Care </w:t>
      </w:r>
      <w:r w:rsidRPr="004F23D2">
        <w:rPr>
          <w:rFonts w:ascii="Verdana" w:hAnsi="Verdana"/>
          <w:sz w:val="22"/>
        </w:rPr>
        <w:t>Provider, the program can be available seven days a week, up to 23.5 hours a day including:</w:t>
      </w:r>
    </w:p>
    <w:p w14:paraId="35F031ED" w14:textId="77777777" w:rsidR="00A9650B" w:rsidRPr="004F23D2" w:rsidRDefault="00A9650B" w:rsidP="005C3297">
      <w:pPr>
        <w:pStyle w:val="ListParagraph"/>
        <w:numPr>
          <w:ilvl w:val="0"/>
          <w:numId w:val="34"/>
        </w:numPr>
        <w:rPr>
          <w:rFonts w:ascii="Verdana" w:hAnsi="Verdana"/>
          <w:sz w:val="22"/>
        </w:rPr>
      </w:pPr>
      <w:r w:rsidRPr="004F23D2">
        <w:rPr>
          <w:rFonts w:ascii="Verdana" w:hAnsi="Verdana"/>
          <w:sz w:val="22"/>
        </w:rPr>
        <w:t>Full and part-time care and non-traditional hours available for those working shifts</w:t>
      </w:r>
    </w:p>
    <w:p w14:paraId="1279318E" w14:textId="77777777" w:rsidR="00A9650B" w:rsidRPr="004F23D2" w:rsidRDefault="00A9650B" w:rsidP="005C3297">
      <w:pPr>
        <w:pStyle w:val="ListParagraph"/>
        <w:numPr>
          <w:ilvl w:val="0"/>
          <w:numId w:val="34"/>
        </w:numPr>
        <w:rPr>
          <w:rFonts w:ascii="Verdana" w:hAnsi="Verdana"/>
          <w:sz w:val="22"/>
        </w:rPr>
      </w:pPr>
      <w:r w:rsidRPr="004F23D2">
        <w:rPr>
          <w:rFonts w:ascii="Verdana" w:hAnsi="Verdana"/>
          <w:sz w:val="22"/>
        </w:rPr>
        <w:t>Flex care or on call</w:t>
      </w:r>
    </w:p>
    <w:p w14:paraId="62762BBF" w14:textId="77777777" w:rsidR="00A9650B" w:rsidRPr="004F23D2" w:rsidRDefault="00A9650B" w:rsidP="005C3297">
      <w:pPr>
        <w:pStyle w:val="ListParagraph"/>
        <w:numPr>
          <w:ilvl w:val="0"/>
          <w:numId w:val="34"/>
        </w:numPr>
        <w:rPr>
          <w:rFonts w:ascii="Verdana" w:hAnsi="Verdana"/>
          <w:sz w:val="22"/>
        </w:rPr>
      </w:pPr>
      <w:r w:rsidRPr="004F23D2">
        <w:rPr>
          <w:rFonts w:ascii="Verdana" w:hAnsi="Verdana"/>
          <w:sz w:val="22"/>
        </w:rPr>
        <w:t>After-hours care</w:t>
      </w:r>
    </w:p>
    <w:p w14:paraId="692785E1" w14:textId="77777777" w:rsidR="00A9650B" w:rsidRPr="004F23D2" w:rsidRDefault="00A9650B" w:rsidP="005C3297">
      <w:pPr>
        <w:pStyle w:val="ListParagraph"/>
        <w:numPr>
          <w:ilvl w:val="0"/>
          <w:numId w:val="34"/>
        </w:numPr>
        <w:rPr>
          <w:rFonts w:ascii="Verdana" w:hAnsi="Verdana"/>
          <w:sz w:val="22"/>
        </w:rPr>
      </w:pPr>
      <w:r w:rsidRPr="004F23D2">
        <w:rPr>
          <w:rFonts w:ascii="Verdana" w:hAnsi="Verdana"/>
          <w:sz w:val="22"/>
        </w:rPr>
        <w:t>Weekend care</w:t>
      </w:r>
    </w:p>
    <w:p w14:paraId="1082560B" w14:textId="46CD0DD7" w:rsidR="00A9650B" w:rsidRPr="004F23D2" w:rsidRDefault="00A9650B" w:rsidP="005C3297">
      <w:pPr>
        <w:rPr>
          <w:rFonts w:ascii="Verdana" w:hAnsi="Verdana"/>
          <w:sz w:val="22"/>
        </w:rPr>
      </w:pPr>
      <w:r w:rsidRPr="004F23D2">
        <w:rPr>
          <w:rFonts w:ascii="Verdana" w:hAnsi="Verdana"/>
          <w:sz w:val="22"/>
        </w:rPr>
        <w:t xml:space="preserve">Please feel free to speak with </w:t>
      </w:r>
      <w:r w:rsidR="0053682D" w:rsidRPr="004F23D2">
        <w:rPr>
          <w:rFonts w:ascii="Verdana" w:hAnsi="Verdana"/>
          <w:sz w:val="22"/>
        </w:rPr>
        <w:t>a</w:t>
      </w:r>
      <w:r w:rsidRPr="004F23D2">
        <w:rPr>
          <w:rFonts w:ascii="Verdana" w:hAnsi="Verdana"/>
          <w:sz w:val="22"/>
        </w:rPr>
        <w:t xml:space="preserve"> YMCA </w:t>
      </w:r>
      <w:r w:rsidR="002D543E" w:rsidRPr="004F23D2">
        <w:rPr>
          <w:rFonts w:ascii="Verdana" w:hAnsi="Verdana"/>
          <w:sz w:val="22"/>
        </w:rPr>
        <w:t xml:space="preserve">Home </w:t>
      </w:r>
      <w:r w:rsidRPr="004F23D2">
        <w:rPr>
          <w:rFonts w:ascii="Verdana" w:hAnsi="Verdana"/>
          <w:sz w:val="22"/>
        </w:rPr>
        <w:t>Consultant for more information.</w:t>
      </w:r>
    </w:p>
    <w:p w14:paraId="2432B0B7" w14:textId="77777777" w:rsidR="00A9650B" w:rsidRPr="00151057" w:rsidRDefault="00A9650B" w:rsidP="005C3297">
      <w:pPr>
        <w:pStyle w:val="Heading2"/>
        <w:rPr>
          <w:rFonts w:ascii="Verdana" w:eastAsiaTheme="minorEastAsia" w:hAnsi="Verdana"/>
          <w:color w:val="8A1005"/>
          <w:sz w:val="24"/>
        </w:rPr>
      </w:pPr>
      <w:bookmarkStart w:id="31" w:name="_Toc146826801"/>
      <w:r w:rsidRPr="00151057">
        <w:rPr>
          <w:rFonts w:ascii="Verdana" w:eastAsiaTheme="minorEastAsia" w:hAnsi="Verdana"/>
          <w:color w:val="8A1005"/>
          <w:sz w:val="24"/>
        </w:rPr>
        <w:t>Communication with Families</w:t>
      </w:r>
      <w:bookmarkEnd w:id="31"/>
    </w:p>
    <w:p w14:paraId="197EFD05" w14:textId="46476E87" w:rsidR="00A9650B" w:rsidRPr="004F23D2" w:rsidRDefault="00A9650B" w:rsidP="005C3297">
      <w:pPr>
        <w:rPr>
          <w:rFonts w:ascii="Verdana" w:hAnsi="Verdana"/>
          <w:sz w:val="22"/>
        </w:rPr>
      </w:pPr>
      <w:r w:rsidRPr="004F23D2">
        <w:rPr>
          <w:rFonts w:ascii="Verdana" w:hAnsi="Verdana"/>
          <w:sz w:val="22"/>
        </w:rPr>
        <w:t xml:space="preserve">At the YMCA we know how important it is to you as a parent to have all the details of your child’s day. </w:t>
      </w:r>
      <w:r w:rsidR="0053682D" w:rsidRPr="004F23D2">
        <w:rPr>
          <w:rFonts w:ascii="Verdana" w:hAnsi="Verdana"/>
          <w:sz w:val="22"/>
        </w:rPr>
        <w:t xml:space="preserve">Home Child Care </w:t>
      </w:r>
      <w:r w:rsidRPr="004F23D2">
        <w:rPr>
          <w:rFonts w:ascii="Verdana" w:hAnsi="Verdana"/>
          <w:sz w:val="22"/>
        </w:rPr>
        <w:t xml:space="preserve">Providers keep a daily record of your infant or toddler’s nap times, feedings, diaper changes, and any changes in health observed. </w:t>
      </w:r>
    </w:p>
    <w:p w14:paraId="7132FD0D" w14:textId="7FC9379E" w:rsidR="00A9650B" w:rsidRPr="004F23D2" w:rsidRDefault="00A9650B" w:rsidP="005C3297">
      <w:pPr>
        <w:rPr>
          <w:rFonts w:ascii="Verdana" w:hAnsi="Verdana"/>
          <w:color w:val="000000"/>
          <w:sz w:val="22"/>
          <w:lang w:val="en-CA"/>
        </w:rPr>
      </w:pPr>
      <w:r w:rsidRPr="004F23D2">
        <w:rPr>
          <w:rFonts w:ascii="Verdana" w:hAnsi="Verdana"/>
          <w:color w:val="000000" w:themeColor="text1"/>
          <w:sz w:val="22"/>
          <w:lang w:val="en-CA"/>
        </w:rPr>
        <w:t xml:space="preserve">Additional communication tools </w:t>
      </w:r>
      <w:r w:rsidR="007B54D1" w:rsidRPr="004F23D2">
        <w:rPr>
          <w:rFonts w:ascii="Verdana" w:hAnsi="Verdana"/>
          <w:color w:val="000000" w:themeColor="text1"/>
          <w:sz w:val="22"/>
          <w:lang w:val="en-CA"/>
        </w:rPr>
        <w:t xml:space="preserve">Home Child Care </w:t>
      </w:r>
      <w:r w:rsidRPr="004F23D2">
        <w:rPr>
          <w:rFonts w:ascii="Verdana" w:hAnsi="Verdana"/>
          <w:color w:val="000000" w:themeColor="text1"/>
          <w:sz w:val="22"/>
          <w:lang w:val="en-CA"/>
        </w:rPr>
        <w:t xml:space="preserve">Providers offer for families about the program and their child’s development are. </w:t>
      </w:r>
    </w:p>
    <w:p w14:paraId="7B7F29ED" w14:textId="5D8F1444" w:rsidR="00A9650B" w:rsidRPr="004F23D2" w:rsidRDefault="00A9650B" w:rsidP="005C3297">
      <w:pPr>
        <w:pStyle w:val="ListParagraph"/>
        <w:numPr>
          <w:ilvl w:val="0"/>
          <w:numId w:val="35"/>
        </w:numPr>
        <w:rPr>
          <w:rFonts w:ascii="Verdana" w:hAnsi="Verdana"/>
          <w:sz w:val="22"/>
        </w:rPr>
      </w:pPr>
      <w:r w:rsidRPr="004F23D2">
        <w:rPr>
          <w:rFonts w:ascii="Verdana" w:hAnsi="Verdana"/>
          <w:sz w:val="22"/>
        </w:rPr>
        <w:t xml:space="preserve">Daily </w:t>
      </w:r>
      <w:r w:rsidR="007B54D1" w:rsidRPr="004F23D2">
        <w:rPr>
          <w:rFonts w:ascii="Verdana" w:hAnsi="Verdana"/>
          <w:sz w:val="22"/>
        </w:rPr>
        <w:t>face-to-face</w:t>
      </w:r>
      <w:r w:rsidRPr="004F23D2">
        <w:rPr>
          <w:rFonts w:ascii="Verdana" w:hAnsi="Verdana"/>
          <w:sz w:val="22"/>
        </w:rPr>
        <w:t xml:space="preserve"> communication with families up</w:t>
      </w:r>
      <w:r w:rsidR="005C3297" w:rsidRPr="004F23D2">
        <w:rPr>
          <w:rFonts w:ascii="Verdana" w:hAnsi="Verdana"/>
          <w:sz w:val="22"/>
        </w:rPr>
        <w:t>on arrival and departure times</w:t>
      </w:r>
    </w:p>
    <w:p w14:paraId="5CA5BD0A" w14:textId="77777777" w:rsidR="00A9650B" w:rsidRPr="004F23D2" w:rsidRDefault="00A9650B" w:rsidP="005C3297">
      <w:pPr>
        <w:pStyle w:val="ListParagraph"/>
        <w:numPr>
          <w:ilvl w:val="0"/>
          <w:numId w:val="35"/>
        </w:numPr>
        <w:rPr>
          <w:rFonts w:ascii="Verdana" w:hAnsi="Verdana"/>
          <w:sz w:val="22"/>
        </w:rPr>
      </w:pPr>
      <w:r w:rsidRPr="004F23D2">
        <w:rPr>
          <w:rFonts w:ascii="Verdana" w:hAnsi="Verdana"/>
          <w:sz w:val="22"/>
        </w:rPr>
        <w:t>Weekly program documentation highlighting learning that occurred during a play experience</w:t>
      </w:r>
    </w:p>
    <w:p w14:paraId="680AFB00" w14:textId="77777777" w:rsidR="005C3297" w:rsidRDefault="005C3297">
      <w:pPr>
        <w:spacing w:before="0" w:after="160"/>
        <w:rPr>
          <w:rFonts w:eastAsiaTheme="majorEastAsia" w:cstheme="majorBidi"/>
          <w:b/>
          <w:color w:val="E50278"/>
          <w:sz w:val="26"/>
          <w:szCs w:val="26"/>
        </w:rPr>
      </w:pPr>
      <w:r>
        <w:br w:type="page"/>
      </w:r>
    </w:p>
    <w:p w14:paraId="3001D0B0" w14:textId="77777777" w:rsidR="005C3297" w:rsidRPr="00151057" w:rsidRDefault="00A9650B" w:rsidP="005C3297">
      <w:pPr>
        <w:pStyle w:val="Heading1"/>
        <w:rPr>
          <w:rFonts w:ascii="Verdana" w:hAnsi="Verdana"/>
          <w:color w:val="E81D2D"/>
          <w:sz w:val="28"/>
        </w:rPr>
      </w:pPr>
      <w:bookmarkStart w:id="32" w:name="_Toc146826802"/>
      <w:r w:rsidRPr="00151057">
        <w:rPr>
          <w:rFonts w:ascii="Verdana" w:hAnsi="Verdana"/>
          <w:color w:val="E81D2D"/>
          <w:sz w:val="28"/>
        </w:rPr>
        <w:lastRenderedPageBreak/>
        <w:t>What will your child need at the Home Child Care program?</w:t>
      </w:r>
      <w:bookmarkEnd w:id="32"/>
    </w:p>
    <w:p w14:paraId="162CEB33" w14:textId="0B6B5753" w:rsidR="00A9650B" w:rsidRPr="004F23D2" w:rsidRDefault="00A9650B" w:rsidP="005C3297">
      <w:pPr>
        <w:rPr>
          <w:rFonts w:ascii="Verdana" w:hAnsi="Verdana"/>
          <w:sz w:val="22"/>
        </w:rPr>
      </w:pPr>
      <w:r w:rsidRPr="004F23D2">
        <w:rPr>
          <w:rFonts w:ascii="Verdana" w:hAnsi="Verdana"/>
          <w:sz w:val="22"/>
        </w:rPr>
        <w:t xml:space="preserve">By packing a few essential items for your child and providing any specific details about your child’s health, rest, feeding, and activity, you help the </w:t>
      </w:r>
      <w:r w:rsidR="009F706C" w:rsidRPr="004F23D2">
        <w:rPr>
          <w:rFonts w:ascii="Verdana" w:hAnsi="Verdana"/>
          <w:sz w:val="22"/>
        </w:rPr>
        <w:t xml:space="preserve">Home Child Care </w:t>
      </w:r>
      <w:r w:rsidRPr="004F23D2">
        <w:rPr>
          <w:rFonts w:ascii="Verdana" w:hAnsi="Verdana"/>
          <w:sz w:val="22"/>
        </w:rPr>
        <w:t>Provider to deliver individualized care for your child.</w:t>
      </w:r>
    </w:p>
    <w:p w14:paraId="3B70F0B4" w14:textId="77777777" w:rsidR="00CB19C0" w:rsidRPr="00151057" w:rsidRDefault="00A9650B" w:rsidP="00CB19C0">
      <w:pPr>
        <w:pStyle w:val="Heading2"/>
        <w:rPr>
          <w:rFonts w:ascii="Verdana" w:hAnsi="Verdana"/>
          <w:color w:val="8A1005"/>
          <w:sz w:val="24"/>
        </w:rPr>
      </w:pPr>
      <w:bookmarkStart w:id="33" w:name="_Toc146826803"/>
      <w:r w:rsidRPr="00151057">
        <w:rPr>
          <w:rFonts w:ascii="Verdana" w:hAnsi="Verdana"/>
          <w:color w:val="8A1005"/>
          <w:sz w:val="24"/>
        </w:rPr>
        <w:t>Infant/Toddler</w:t>
      </w:r>
      <w:bookmarkEnd w:id="33"/>
    </w:p>
    <w:p w14:paraId="11D65E2D" w14:textId="77777777" w:rsidR="00CB19C0" w:rsidRPr="004F23D2" w:rsidRDefault="00CB19C0" w:rsidP="00CB19C0">
      <w:pPr>
        <w:rPr>
          <w:rFonts w:ascii="Verdana" w:hAnsi="Verdana"/>
          <w:sz w:val="22"/>
        </w:rPr>
      </w:pPr>
      <w:r w:rsidRPr="004F23D2">
        <w:rPr>
          <w:rFonts w:ascii="Verdana" w:hAnsi="Verdana"/>
          <w:sz w:val="22"/>
        </w:rPr>
        <w:t>What to bring for your child:</w:t>
      </w:r>
    </w:p>
    <w:p w14:paraId="7555C77D" w14:textId="7289217B" w:rsidR="00A9650B" w:rsidRPr="004F23D2" w:rsidRDefault="00A9650B" w:rsidP="00CB19C0">
      <w:pPr>
        <w:rPr>
          <w:rFonts w:ascii="Verdana" w:hAnsi="Verdana"/>
          <w:sz w:val="22"/>
        </w:rPr>
      </w:pPr>
      <w:r w:rsidRPr="004F23D2">
        <w:rPr>
          <w:rFonts w:ascii="Verdana" w:hAnsi="Verdana"/>
          <w:sz w:val="22"/>
        </w:rPr>
        <w:t xml:space="preserve">(Please ensure all your child’s belongings are clearly labelled with their name)  </w:t>
      </w:r>
    </w:p>
    <w:p w14:paraId="6207E11F" w14:textId="77777777" w:rsidR="00A9650B" w:rsidRPr="004F23D2" w:rsidRDefault="00A9650B" w:rsidP="00CB19C0">
      <w:pPr>
        <w:pStyle w:val="ListParagraph"/>
        <w:numPr>
          <w:ilvl w:val="0"/>
          <w:numId w:val="36"/>
        </w:numPr>
        <w:rPr>
          <w:rFonts w:ascii="Verdana" w:hAnsi="Verdana"/>
          <w:sz w:val="22"/>
        </w:rPr>
      </w:pPr>
      <w:r w:rsidRPr="004F23D2">
        <w:rPr>
          <w:rFonts w:ascii="Verdana" w:hAnsi="Verdana"/>
          <w:sz w:val="22"/>
        </w:rPr>
        <w:t>Diapers, wipes and any creams or lotions labelled with your child’s name and written instructions for application</w:t>
      </w:r>
    </w:p>
    <w:p w14:paraId="52EA02EB" w14:textId="77777777" w:rsidR="00A9650B" w:rsidRPr="004F23D2" w:rsidRDefault="00A9650B" w:rsidP="00CB19C0">
      <w:pPr>
        <w:pStyle w:val="ListParagraph"/>
        <w:numPr>
          <w:ilvl w:val="0"/>
          <w:numId w:val="36"/>
        </w:numPr>
        <w:rPr>
          <w:rFonts w:ascii="Verdana" w:hAnsi="Verdana"/>
          <w:sz w:val="22"/>
        </w:rPr>
      </w:pPr>
      <w:r w:rsidRPr="004F23D2">
        <w:rPr>
          <w:rFonts w:ascii="Verdana" w:hAnsi="Verdana"/>
          <w:sz w:val="22"/>
        </w:rPr>
        <w:t>Bottles/sip cups</w:t>
      </w:r>
    </w:p>
    <w:p w14:paraId="444D2487" w14:textId="1DEAB202" w:rsidR="00A9650B" w:rsidRPr="004F23D2" w:rsidRDefault="00A9650B" w:rsidP="00CB19C0">
      <w:pPr>
        <w:pStyle w:val="ListParagraph"/>
        <w:numPr>
          <w:ilvl w:val="0"/>
          <w:numId w:val="36"/>
        </w:numPr>
        <w:rPr>
          <w:rFonts w:ascii="Verdana" w:hAnsi="Verdana"/>
          <w:sz w:val="22"/>
        </w:rPr>
      </w:pPr>
      <w:r w:rsidRPr="004F23D2">
        <w:rPr>
          <w:rFonts w:ascii="Verdana" w:hAnsi="Verdana"/>
          <w:sz w:val="22"/>
        </w:rPr>
        <w:t xml:space="preserve">Formula (labelled with your child’s full name, the date prepared) or expressed milk labelled with your child’s full name, the mother’s full name, date milk expressed) and written instructions for feeding </w:t>
      </w:r>
      <w:r w:rsidR="00242914" w:rsidRPr="004F23D2">
        <w:rPr>
          <w:rFonts w:ascii="Verdana" w:hAnsi="Verdana"/>
          <w:sz w:val="22"/>
        </w:rPr>
        <w:t xml:space="preserve">(baby foods and whole </w:t>
      </w:r>
      <w:r w:rsidRPr="004F23D2">
        <w:rPr>
          <w:rFonts w:ascii="Verdana" w:hAnsi="Verdana"/>
          <w:sz w:val="22"/>
        </w:rPr>
        <w:t xml:space="preserve">milk will be provided by the </w:t>
      </w:r>
      <w:r w:rsidR="00132978" w:rsidRPr="004F23D2">
        <w:rPr>
          <w:rFonts w:ascii="Verdana" w:hAnsi="Verdana"/>
          <w:sz w:val="22"/>
        </w:rPr>
        <w:t xml:space="preserve">Home Child Care </w:t>
      </w:r>
      <w:r w:rsidRPr="004F23D2">
        <w:rPr>
          <w:rFonts w:ascii="Verdana" w:hAnsi="Verdana"/>
          <w:sz w:val="22"/>
        </w:rPr>
        <w:t xml:space="preserve">Provider) </w:t>
      </w:r>
    </w:p>
    <w:p w14:paraId="0DEA244E" w14:textId="77777777" w:rsidR="00A9650B" w:rsidRPr="004F23D2" w:rsidRDefault="00A9650B" w:rsidP="00CB19C0">
      <w:pPr>
        <w:pStyle w:val="ListParagraph"/>
        <w:numPr>
          <w:ilvl w:val="0"/>
          <w:numId w:val="36"/>
        </w:numPr>
        <w:rPr>
          <w:rFonts w:ascii="Verdana" w:hAnsi="Verdana"/>
          <w:sz w:val="22"/>
        </w:rPr>
      </w:pPr>
      <w:r w:rsidRPr="004F23D2">
        <w:rPr>
          <w:rFonts w:ascii="Verdana" w:hAnsi="Verdana"/>
          <w:sz w:val="22"/>
        </w:rPr>
        <w:t>Changes of clothing</w:t>
      </w:r>
    </w:p>
    <w:p w14:paraId="6DDAD0EF" w14:textId="77777777" w:rsidR="00A9650B" w:rsidRPr="004F23D2" w:rsidRDefault="00A9650B" w:rsidP="00CB19C0">
      <w:pPr>
        <w:pStyle w:val="ListParagraph"/>
        <w:numPr>
          <w:ilvl w:val="0"/>
          <w:numId w:val="36"/>
        </w:numPr>
        <w:rPr>
          <w:rFonts w:ascii="Verdana" w:hAnsi="Verdana"/>
          <w:sz w:val="22"/>
        </w:rPr>
      </w:pPr>
      <w:r w:rsidRPr="004F23D2">
        <w:rPr>
          <w:rFonts w:ascii="Verdana" w:hAnsi="Verdana"/>
          <w:sz w:val="22"/>
        </w:rPr>
        <w:t>Seasonal outdoor clothing</w:t>
      </w:r>
    </w:p>
    <w:p w14:paraId="6E54BC40" w14:textId="77777777" w:rsidR="00A9650B" w:rsidRPr="004F23D2" w:rsidRDefault="00A9650B" w:rsidP="00CB19C0">
      <w:pPr>
        <w:pStyle w:val="ListParagraph"/>
        <w:numPr>
          <w:ilvl w:val="0"/>
          <w:numId w:val="36"/>
        </w:numPr>
        <w:rPr>
          <w:rFonts w:ascii="Verdana" w:hAnsi="Verdana"/>
          <w:sz w:val="22"/>
        </w:rPr>
      </w:pPr>
      <w:r w:rsidRPr="004F23D2">
        <w:rPr>
          <w:rFonts w:ascii="Verdana" w:hAnsi="Verdana"/>
          <w:sz w:val="22"/>
        </w:rPr>
        <w:t>Blanket and/or sleep toy for rest (children over 12 months)</w:t>
      </w:r>
    </w:p>
    <w:p w14:paraId="58E65551" w14:textId="1DB3D93E" w:rsidR="00CF6E38" w:rsidRPr="004F23D2" w:rsidRDefault="00A9650B" w:rsidP="00CF6E38">
      <w:pPr>
        <w:pStyle w:val="ListParagraph"/>
        <w:numPr>
          <w:ilvl w:val="0"/>
          <w:numId w:val="36"/>
        </w:numPr>
        <w:rPr>
          <w:rFonts w:ascii="Verdana" w:hAnsi="Verdana"/>
          <w:sz w:val="22"/>
        </w:rPr>
      </w:pPr>
      <w:r w:rsidRPr="004F23D2">
        <w:rPr>
          <w:rFonts w:ascii="Verdana" w:hAnsi="Verdana"/>
          <w:sz w:val="22"/>
        </w:rPr>
        <w:t>Appropriate indoor footwear</w:t>
      </w:r>
    </w:p>
    <w:p w14:paraId="17A1E3A3" w14:textId="77777777" w:rsidR="00CF6E38" w:rsidRPr="004F23D2" w:rsidRDefault="00CF6E38" w:rsidP="00CF6E38">
      <w:pPr>
        <w:rPr>
          <w:rFonts w:ascii="Verdana" w:hAnsi="Verdana"/>
          <w:sz w:val="22"/>
        </w:rPr>
      </w:pPr>
    </w:p>
    <w:p w14:paraId="5772F5AF" w14:textId="77777777" w:rsidR="00CE4F59" w:rsidRPr="00151057" w:rsidRDefault="00A9650B" w:rsidP="00CB19C0">
      <w:pPr>
        <w:pStyle w:val="Heading2"/>
        <w:rPr>
          <w:rFonts w:ascii="Verdana" w:hAnsi="Verdana"/>
          <w:color w:val="8A1005"/>
          <w:sz w:val="24"/>
        </w:rPr>
      </w:pPr>
      <w:bookmarkStart w:id="34" w:name="_Toc146826804"/>
      <w:r w:rsidRPr="00151057">
        <w:rPr>
          <w:rFonts w:ascii="Verdana" w:hAnsi="Verdana"/>
          <w:color w:val="8A1005"/>
          <w:sz w:val="24"/>
        </w:rPr>
        <w:t xml:space="preserve">Preschool (2 1/2 years – 5 </w:t>
      </w:r>
      <w:r w:rsidR="00CE4F59" w:rsidRPr="00151057">
        <w:rPr>
          <w:rFonts w:ascii="Verdana" w:hAnsi="Verdana"/>
          <w:color w:val="8A1005"/>
          <w:sz w:val="24"/>
        </w:rPr>
        <w:t>years)</w:t>
      </w:r>
      <w:bookmarkEnd w:id="34"/>
    </w:p>
    <w:p w14:paraId="6078B054" w14:textId="3708F46A" w:rsidR="00A9650B" w:rsidRPr="004F23D2" w:rsidRDefault="00A9650B" w:rsidP="00FA02FD">
      <w:pPr>
        <w:rPr>
          <w:rFonts w:ascii="Verdana" w:hAnsi="Verdana"/>
          <w:sz w:val="22"/>
        </w:rPr>
      </w:pPr>
      <w:r w:rsidRPr="004F23D2">
        <w:rPr>
          <w:rFonts w:ascii="Verdana" w:hAnsi="Verdana"/>
          <w:sz w:val="22"/>
        </w:rPr>
        <w:t xml:space="preserve">What to bring for your child: </w:t>
      </w:r>
    </w:p>
    <w:p w14:paraId="76369FEB" w14:textId="41794698" w:rsidR="00A9650B" w:rsidRPr="004F23D2" w:rsidRDefault="00A9650B" w:rsidP="00FA02FD">
      <w:pPr>
        <w:rPr>
          <w:rFonts w:ascii="Verdana" w:hAnsi="Verdana"/>
          <w:sz w:val="22"/>
        </w:rPr>
      </w:pPr>
      <w:r w:rsidRPr="004F23D2">
        <w:rPr>
          <w:rFonts w:ascii="Verdana" w:hAnsi="Verdana"/>
          <w:sz w:val="22"/>
        </w:rPr>
        <w:t xml:space="preserve">(Please ensure all your child’s belongings are clearly labelled with their name) </w:t>
      </w:r>
    </w:p>
    <w:p w14:paraId="6790D106" w14:textId="77777777" w:rsidR="00A9650B" w:rsidRPr="004F23D2" w:rsidRDefault="003921B3" w:rsidP="00CB19C0">
      <w:pPr>
        <w:pStyle w:val="ListParagraph"/>
        <w:numPr>
          <w:ilvl w:val="0"/>
          <w:numId w:val="37"/>
        </w:numPr>
        <w:rPr>
          <w:rFonts w:ascii="Verdana" w:hAnsi="Verdana"/>
          <w:sz w:val="22"/>
        </w:rPr>
      </w:pPr>
      <w:r w:rsidRPr="004F23D2">
        <w:rPr>
          <w:rFonts w:ascii="Verdana" w:hAnsi="Verdana"/>
          <w:sz w:val="22"/>
        </w:rPr>
        <w:t>Pull ups or training pants (</w:t>
      </w:r>
      <w:r w:rsidR="00A9650B" w:rsidRPr="004F23D2">
        <w:rPr>
          <w:rFonts w:ascii="Verdana" w:hAnsi="Verdana"/>
          <w:sz w:val="22"/>
        </w:rPr>
        <w:t xml:space="preserve">for toilet training) </w:t>
      </w:r>
    </w:p>
    <w:p w14:paraId="660AF324" w14:textId="77777777" w:rsidR="00A9650B" w:rsidRPr="004F23D2" w:rsidRDefault="00A9650B" w:rsidP="00CB19C0">
      <w:pPr>
        <w:pStyle w:val="ListParagraph"/>
        <w:numPr>
          <w:ilvl w:val="0"/>
          <w:numId w:val="37"/>
        </w:numPr>
        <w:rPr>
          <w:rFonts w:ascii="Verdana" w:hAnsi="Verdana"/>
          <w:sz w:val="22"/>
        </w:rPr>
      </w:pPr>
      <w:r w:rsidRPr="004F23D2">
        <w:rPr>
          <w:rFonts w:ascii="Verdana" w:hAnsi="Verdana"/>
          <w:sz w:val="22"/>
        </w:rPr>
        <w:t>Change of clothing</w:t>
      </w:r>
    </w:p>
    <w:p w14:paraId="79C431C3" w14:textId="77777777" w:rsidR="00A9650B" w:rsidRPr="004F23D2" w:rsidRDefault="00A9650B" w:rsidP="00CB19C0">
      <w:pPr>
        <w:pStyle w:val="ListParagraph"/>
        <w:numPr>
          <w:ilvl w:val="0"/>
          <w:numId w:val="37"/>
        </w:numPr>
        <w:rPr>
          <w:rFonts w:ascii="Verdana" w:hAnsi="Verdana"/>
          <w:sz w:val="22"/>
        </w:rPr>
      </w:pPr>
      <w:r w:rsidRPr="004F23D2">
        <w:rPr>
          <w:rFonts w:ascii="Verdana" w:hAnsi="Verdana"/>
          <w:sz w:val="22"/>
        </w:rPr>
        <w:t>Seasonal outdoor clothing</w:t>
      </w:r>
    </w:p>
    <w:p w14:paraId="67320E31" w14:textId="77777777" w:rsidR="00A9650B" w:rsidRPr="004F23D2" w:rsidRDefault="00A9650B" w:rsidP="00CB19C0">
      <w:pPr>
        <w:pStyle w:val="ListParagraph"/>
        <w:numPr>
          <w:ilvl w:val="0"/>
          <w:numId w:val="37"/>
        </w:numPr>
        <w:rPr>
          <w:rFonts w:ascii="Verdana" w:hAnsi="Verdana"/>
          <w:sz w:val="22"/>
        </w:rPr>
      </w:pPr>
      <w:r w:rsidRPr="004F23D2">
        <w:rPr>
          <w:rFonts w:ascii="Verdana" w:hAnsi="Verdana"/>
          <w:sz w:val="22"/>
        </w:rPr>
        <w:t>Blanket and/or sleep toy for rest time</w:t>
      </w:r>
    </w:p>
    <w:p w14:paraId="68F67108" w14:textId="77777777" w:rsidR="00A9650B" w:rsidRPr="004F23D2" w:rsidRDefault="00A9650B" w:rsidP="00CB19C0">
      <w:pPr>
        <w:pStyle w:val="ListParagraph"/>
        <w:numPr>
          <w:ilvl w:val="0"/>
          <w:numId w:val="37"/>
        </w:numPr>
        <w:rPr>
          <w:rFonts w:ascii="Verdana" w:hAnsi="Verdana"/>
        </w:rPr>
      </w:pPr>
      <w:r w:rsidRPr="004F23D2">
        <w:rPr>
          <w:rFonts w:ascii="Verdana" w:hAnsi="Verdana"/>
          <w:sz w:val="22"/>
        </w:rPr>
        <w:t>Appropriate indoor footwear</w:t>
      </w:r>
    </w:p>
    <w:p w14:paraId="732434A0" w14:textId="77777777" w:rsidR="00A9650B" w:rsidRPr="00FA02FD" w:rsidRDefault="00A9650B" w:rsidP="00FA02FD"/>
    <w:p w14:paraId="2328BB07" w14:textId="77777777" w:rsidR="003921B3" w:rsidRPr="00FA02FD" w:rsidRDefault="003921B3" w:rsidP="00FA02FD"/>
    <w:p w14:paraId="5AAF2AC6" w14:textId="77777777" w:rsidR="00A9650B" w:rsidRPr="00151057" w:rsidRDefault="00A9650B" w:rsidP="00CB19C0">
      <w:pPr>
        <w:pStyle w:val="Heading2"/>
        <w:rPr>
          <w:rFonts w:ascii="Verdana" w:hAnsi="Verdana"/>
          <w:color w:val="8A1005"/>
          <w:sz w:val="24"/>
        </w:rPr>
      </w:pPr>
      <w:bookmarkStart w:id="35" w:name="_Toc146826805"/>
      <w:r w:rsidRPr="00151057">
        <w:rPr>
          <w:rFonts w:ascii="Verdana" w:hAnsi="Verdana"/>
          <w:color w:val="8A1005"/>
          <w:sz w:val="24"/>
        </w:rPr>
        <w:lastRenderedPageBreak/>
        <w:t>School Age</w:t>
      </w:r>
      <w:bookmarkEnd w:id="35"/>
      <w:r w:rsidRPr="00151057">
        <w:rPr>
          <w:rFonts w:ascii="Verdana" w:hAnsi="Verdana"/>
          <w:color w:val="8A1005"/>
          <w:sz w:val="24"/>
        </w:rPr>
        <w:t xml:space="preserve"> </w:t>
      </w:r>
    </w:p>
    <w:p w14:paraId="259B1DD6" w14:textId="6C5BD454" w:rsidR="00A9650B" w:rsidRPr="004F23D2" w:rsidRDefault="00A9650B" w:rsidP="00FA02FD">
      <w:pPr>
        <w:rPr>
          <w:rFonts w:ascii="Verdana" w:hAnsi="Verdana"/>
          <w:sz w:val="22"/>
        </w:rPr>
      </w:pPr>
      <w:r w:rsidRPr="004F23D2">
        <w:rPr>
          <w:rFonts w:ascii="Verdana" w:hAnsi="Verdana"/>
          <w:sz w:val="22"/>
        </w:rPr>
        <w:t>What to bring for your child:</w:t>
      </w:r>
    </w:p>
    <w:p w14:paraId="24E0F444" w14:textId="77777777" w:rsidR="00A9650B" w:rsidRPr="004F23D2" w:rsidRDefault="00CE4F59" w:rsidP="00CB19C0">
      <w:pPr>
        <w:pStyle w:val="ListParagraph"/>
        <w:numPr>
          <w:ilvl w:val="0"/>
          <w:numId w:val="38"/>
        </w:numPr>
        <w:rPr>
          <w:rFonts w:ascii="Verdana" w:hAnsi="Verdana"/>
          <w:sz w:val="22"/>
        </w:rPr>
      </w:pPr>
      <w:r w:rsidRPr="004F23D2">
        <w:rPr>
          <w:rFonts w:ascii="Verdana" w:hAnsi="Verdana"/>
          <w:sz w:val="22"/>
        </w:rPr>
        <w:t>Change of clothing</w:t>
      </w:r>
    </w:p>
    <w:p w14:paraId="0179E25A" w14:textId="77777777" w:rsidR="00CE4F59" w:rsidRPr="004F23D2" w:rsidRDefault="00CE4F59" w:rsidP="00CB19C0">
      <w:pPr>
        <w:pStyle w:val="ListParagraph"/>
        <w:numPr>
          <w:ilvl w:val="0"/>
          <w:numId w:val="38"/>
        </w:numPr>
        <w:rPr>
          <w:rFonts w:ascii="Verdana" w:hAnsi="Verdana"/>
          <w:sz w:val="22"/>
        </w:rPr>
      </w:pPr>
      <w:r w:rsidRPr="004F23D2">
        <w:rPr>
          <w:rFonts w:ascii="Verdana" w:hAnsi="Verdana"/>
          <w:sz w:val="22"/>
        </w:rPr>
        <w:t xml:space="preserve">Seasonal outdoor </w:t>
      </w:r>
      <w:r w:rsidR="009E0B1D" w:rsidRPr="004F23D2">
        <w:rPr>
          <w:rFonts w:ascii="Verdana" w:hAnsi="Verdana"/>
          <w:sz w:val="22"/>
        </w:rPr>
        <w:t>clothing</w:t>
      </w:r>
    </w:p>
    <w:p w14:paraId="21E1D95A" w14:textId="77777777" w:rsidR="009E0B1D" w:rsidRPr="004F23D2" w:rsidRDefault="009E0B1D" w:rsidP="00CB19C0">
      <w:pPr>
        <w:pStyle w:val="ListParagraph"/>
        <w:numPr>
          <w:ilvl w:val="0"/>
          <w:numId w:val="38"/>
        </w:numPr>
        <w:rPr>
          <w:rFonts w:ascii="Verdana" w:hAnsi="Verdana"/>
          <w:sz w:val="22"/>
        </w:rPr>
      </w:pPr>
      <w:r w:rsidRPr="004F23D2">
        <w:rPr>
          <w:rFonts w:ascii="Verdana" w:hAnsi="Verdana"/>
          <w:sz w:val="22"/>
        </w:rPr>
        <w:t>Refillable water bottle</w:t>
      </w:r>
    </w:p>
    <w:p w14:paraId="21CD34E1" w14:textId="1F855E60" w:rsidR="009E0B1D" w:rsidRPr="004F23D2" w:rsidRDefault="009E0B1D" w:rsidP="00CB19C0">
      <w:pPr>
        <w:pStyle w:val="ListParagraph"/>
        <w:numPr>
          <w:ilvl w:val="0"/>
          <w:numId w:val="38"/>
        </w:numPr>
        <w:rPr>
          <w:rFonts w:ascii="Verdana" w:hAnsi="Verdana"/>
          <w:sz w:val="22"/>
        </w:rPr>
      </w:pPr>
      <w:r w:rsidRPr="004F23D2">
        <w:rPr>
          <w:rFonts w:ascii="Verdana" w:hAnsi="Verdana"/>
          <w:sz w:val="22"/>
        </w:rPr>
        <w:t>Appropriate indoor footwear</w:t>
      </w:r>
      <w:r w:rsidR="00CB19C0" w:rsidRPr="004F23D2">
        <w:rPr>
          <w:rFonts w:ascii="Verdana" w:hAnsi="Verdana"/>
          <w:sz w:val="22"/>
        </w:rPr>
        <w:br/>
      </w:r>
    </w:p>
    <w:p w14:paraId="672DEF94" w14:textId="3088BD4A" w:rsidR="009E0B1D" w:rsidRPr="00151057" w:rsidRDefault="00543BA6" w:rsidP="00CB19C0">
      <w:pPr>
        <w:pStyle w:val="Heading1"/>
        <w:rPr>
          <w:rFonts w:ascii="Verdana" w:hAnsi="Verdana"/>
          <w:color w:val="E81D2D"/>
          <w:sz w:val="28"/>
        </w:rPr>
      </w:pPr>
      <w:bookmarkStart w:id="36" w:name="_Toc146826806"/>
      <w:r w:rsidRPr="00151057">
        <w:rPr>
          <w:rFonts w:ascii="Verdana" w:hAnsi="Verdana"/>
          <w:color w:val="E81D2D"/>
          <w:sz w:val="28"/>
        </w:rPr>
        <w:t>Program Procedures</w:t>
      </w:r>
      <w:bookmarkEnd w:id="36"/>
      <w:r w:rsidRPr="00151057">
        <w:rPr>
          <w:rFonts w:ascii="Verdana" w:hAnsi="Verdana"/>
          <w:color w:val="E81D2D"/>
          <w:sz w:val="28"/>
        </w:rPr>
        <w:tab/>
      </w:r>
    </w:p>
    <w:p w14:paraId="6635BC06" w14:textId="77777777" w:rsidR="009E0B1D" w:rsidRPr="00151057" w:rsidRDefault="009E0B1D" w:rsidP="00CB19C0">
      <w:pPr>
        <w:pStyle w:val="Heading2"/>
        <w:rPr>
          <w:rFonts w:ascii="Verdana" w:hAnsi="Verdana"/>
          <w:color w:val="8A1005"/>
          <w:sz w:val="24"/>
        </w:rPr>
      </w:pPr>
      <w:bookmarkStart w:id="37" w:name="_Toc146826807"/>
      <w:r w:rsidRPr="00151057">
        <w:rPr>
          <w:rFonts w:ascii="Verdana" w:hAnsi="Verdana"/>
          <w:color w:val="8A1005"/>
          <w:sz w:val="24"/>
        </w:rPr>
        <w:t>Sleep Supervision and Position Requirements</w:t>
      </w:r>
      <w:bookmarkEnd w:id="37"/>
    </w:p>
    <w:p w14:paraId="0EA6A2DF" w14:textId="5E236223" w:rsidR="009E0B1D" w:rsidRPr="004F23D2" w:rsidRDefault="009E0B1D" w:rsidP="00FA02FD">
      <w:pPr>
        <w:rPr>
          <w:rFonts w:ascii="Verdana" w:hAnsi="Verdana"/>
          <w:sz w:val="22"/>
        </w:rPr>
      </w:pPr>
      <w:r w:rsidRPr="004F23D2">
        <w:rPr>
          <w:rFonts w:ascii="Verdana" w:hAnsi="Verdana"/>
          <w:sz w:val="22"/>
        </w:rPr>
        <w:t xml:space="preserve">YMCA staff </w:t>
      </w:r>
      <w:r w:rsidR="00070BD1" w:rsidRPr="004F23D2">
        <w:rPr>
          <w:rFonts w:ascii="Verdana" w:hAnsi="Verdana"/>
          <w:sz w:val="22"/>
        </w:rPr>
        <w:t xml:space="preserve">and Home Child Care Providers </w:t>
      </w:r>
      <w:r w:rsidRPr="004F23D2">
        <w:rPr>
          <w:rFonts w:ascii="Verdana" w:hAnsi="Verdana"/>
          <w:sz w:val="22"/>
        </w:rPr>
        <w:t xml:space="preserve">are required to follow the guidelines set out in the </w:t>
      </w:r>
      <w:hyperlink r:id="rId16">
        <w:r w:rsidRPr="00151057">
          <w:rPr>
            <w:rStyle w:val="Hyperlink"/>
            <w:rFonts w:ascii="Verdana" w:hAnsi="Verdana"/>
            <w:color w:val="8A1005"/>
            <w:sz w:val="22"/>
          </w:rPr>
          <w:t>Joint Statement on Safe Sleep</w:t>
        </w:r>
      </w:hyperlink>
      <w:r w:rsidRPr="004F23D2">
        <w:rPr>
          <w:rFonts w:ascii="Verdana" w:hAnsi="Verdana"/>
          <w:sz w:val="22"/>
        </w:rPr>
        <w:t xml:space="preserve"> from the Public Health Agency of Canada which states that infants under 12 months of age are to be placed on their backs to sleep until such time that they can independently flip over onto their stomachs. Your physician may recommend otherwise in writing. The Joint Statement also sets out that infants under 12 months should not have blankets or toys in the crib.</w:t>
      </w:r>
    </w:p>
    <w:p w14:paraId="6F46C1E0" w14:textId="72011CCA" w:rsidR="009E0B1D" w:rsidRPr="004F23D2" w:rsidRDefault="009E0B1D" w:rsidP="00FA02FD">
      <w:pPr>
        <w:rPr>
          <w:rFonts w:ascii="Verdana" w:hAnsi="Verdana"/>
          <w:sz w:val="22"/>
        </w:rPr>
      </w:pPr>
      <w:r w:rsidRPr="004F23D2">
        <w:rPr>
          <w:rFonts w:ascii="Verdana" w:hAnsi="Verdana"/>
          <w:sz w:val="22"/>
        </w:rPr>
        <w:t xml:space="preserve">Families will be consulted respecting their child’s sleeping arrangements at the time the child is enrolled and at any other appropriate time, such as upon a parent’s/guardian’s request. </w:t>
      </w:r>
      <w:r w:rsidR="00E13E29" w:rsidRPr="004F23D2">
        <w:rPr>
          <w:rFonts w:ascii="Verdana" w:hAnsi="Verdana"/>
          <w:sz w:val="22"/>
        </w:rPr>
        <w:t xml:space="preserve">Home Child Care </w:t>
      </w:r>
      <w:r w:rsidRPr="004F23D2">
        <w:rPr>
          <w:rFonts w:ascii="Verdana" w:hAnsi="Verdana"/>
          <w:sz w:val="22"/>
        </w:rPr>
        <w:t>Providers routinely perform direct visual checks of sleeping children that are documented on a chart. Direct visual checks of infants</w:t>
      </w:r>
      <w:r w:rsidR="002000AF" w:rsidRPr="004F23D2">
        <w:rPr>
          <w:rFonts w:ascii="Verdana" w:hAnsi="Verdana"/>
          <w:sz w:val="22"/>
        </w:rPr>
        <w:t>, toddlers and preschoolers</w:t>
      </w:r>
      <w:r w:rsidRPr="004F23D2">
        <w:rPr>
          <w:rFonts w:ascii="Verdana" w:hAnsi="Verdana"/>
          <w:sz w:val="22"/>
        </w:rPr>
        <w:t xml:space="preserve"> are performed every 30</w:t>
      </w:r>
      <w:r w:rsidR="002000AF" w:rsidRPr="004F23D2">
        <w:rPr>
          <w:rFonts w:ascii="Verdana" w:hAnsi="Verdana"/>
          <w:sz w:val="22"/>
        </w:rPr>
        <w:t xml:space="preserve"> minutes</w:t>
      </w:r>
      <w:r w:rsidRPr="004F23D2">
        <w:rPr>
          <w:rFonts w:ascii="Verdana" w:hAnsi="Verdana"/>
          <w:sz w:val="22"/>
        </w:rPr>
        <w:t xml:space="preserve">. Anytime a </w:t>
      </w:r>
      <w:r w:rsidR="00E13E29" w:rsidRPr="004F23D2">
        <w:rPr>
          <w:rFonts w:ascii="Verdana" w:hAnsi="Verdana"/>
          <w:sz w:val="22"/>
        </w:rPr>
        <w:t>Home Child Care Provider</w:t>
      </w:r>
      <w:r w:rsidRPr="004F23D2">
        <w:rPr>
          <w:rFonts w:ascii="Verdana" w:hAnsi="Verdana"/>
          <w:sz w:val="22"/>
        </w:rPr>
        <w:t xml:space="preserve"> observes a significant change in a child’s sleeping patterns or health during sleep it will be communicated to parents/guardians.</w:t>
      </w:r>
    </w:p>
    <w:p w14:paraId="5E64FBCD" w14:textId="77777777" w:rsidR="009E0B1D" w:rsidRPr="00151057" w:rsidRDefault="009E0B1D" w:rsidP="00CB19C0">
      <w:pPr>
        <w:pStyle w:val="Heading2"/>
        <w:rPr>
          <w:rFonts w:ascii="Verdana" w:hAnsi="Verdana"/>
          <w:color w:val="8A1005"/>
          <w:sz w:val="24"/>
        </w:rPr>
      </w:pPr>
      <w:bookmarkStart w:id="38" w:name="_Toc146826808"/>
      <w:r w:rsidRPr="00151057">
        <w:rPr>
          <w:rFonts w:ascii="Verdana" w:hAnsi="Verdana"/>
          <w:color w:val="8A1005"/>
          <w:sz w:val="24"/>
        </w:rPr>
        <w:t>Nutrition</w:t>
      </w:r>
      <w:bookmarkEnd w:id="38"/>
    </w:p>
    <w:p w14:paraId="0D1086C1" w14:textId="7950059B" w:rsidR="009E0B1D" w:rsidRPr="004F23D2" w:rsidRDefault="009E0B1D" w:rsidP="00FA02FD">
      <w:pPr>
        <w:rPr>
          <w:rFonts w:ascii="Verdana" w:hAnsi="Verdana"/>
          <w:sz w:val="22"/>
        </w:rPr>
      </w:pPr>
      <w:r w:rsidRPr="004F23D2">
        <w:rPr>
          <w:rFonts w:ascii="Verdana" w:hAnsi="Verdana"/>
          <w:sz w:val="22"/>
        </w:rPr>
        <w:t xml:space="preserve">Home Child Care Providers offer a variety of nutritious morning snacks, lunches, and afternoon snacks. To ensure your child receives a well-balanced meal, our menus follow Eating Well with Canada’s Food Guide and are planned in consultation with the YMCA </w:t>
      </w:r>
      <w:r w:rsidR="000D19AD" w:rsidRPr="004F23D2">
        <w:rPr>
          <w:rFonts w:ascii="Verdana" w:hAnsi="Verdana"/>
          <w:sz w:val="22"/>
        </w:rPr>
        <w:t xml:space="preserve">Home </w:t>
      </w:r>
      <w:r w:rsidRPr="004F23D2">
        <w:rPr>
          <w:rFonts w:ascii="Verdana" w:hAnsi="Verdana"/>
          <w:sz w:val="22"/>
        </w:rPr>
        <w:t xml:space="preserve">Consultant and the guidelines set by the Ministry of Education. Weekly menus are posted for your information with any changes noted. Infants are fed according to their individual needs in partnership with the parents. </w:t>
      </w:r>
    </w:p>
    <w:p w14:paraId="08C3066A" w14:textId="638E0434" w:rsidR="009E0B1D" w:rsidRPr="004F23D2" w:rsidRDefault="009E0B1D" w:rsidP="00FA02FD">
      <w:pPr>
        <w:rPr>
          <w:rFonts w:ascii="Verdana" w:hAnsi="Verdana"/>
          <w:sz w:val="22"/>
        </w:rPr>
      </w:pPr>
      <w:r w:rsidRPr="004F23D2">
        <w:rPr>
          <w:rFonts w:ascii="Verdana" w:hAnsi="Verdana"/>
          <w:sz w:val="22"/>
        </w:rPr>
        <w:t xml:space="preserve">Any special dietary and feeding arrangements based on written instructions from the parent of the child must be followed. Families are required to provide their own specialty items (including infant </w:t>
      </w:r>
      <w:r w:rsidR="008960D5" w:rsidRPr="004F23D2">
        <w:rPr>
          <w:rFonts w:ascii="Verdana" w:hAnsi="Verdana"/>
          <w:sz w:val="22"/>
        </w:rPr>
        <w:t>formula or baby food). Due to</w:t>
      </w:r>
      <w:r w:rsidRPr="004F23D2">
        <w:rPr>
          <w:rFonts w:ascii="Verdana" w:hAnsi="Verdana"/>
          <w:sz w:val="22"/>
        </w:rPr>
        <w:t xml:space="preserve"> children with </w:t>
      </w:r>
      <w:r w:rsidRPr="004F23D2">
        <w:rPr>
          <w:rFonts w:ascii="Verdana" w:hAnsi="Verdana"/>
          <w:sz w:val="22"/>
        </w:rPr>
        <w:lastRenderedPageBreak/>
        <w:t>allergies and food restrictions, the YMCA requests that certain foo</w:t>
      </w:r>
      <w:r w:rsidR="008960D5" w:rsidRPr="004F23D2">
        <w:rPr>
          <w:rFonts w:ascii="Verdana" w:hAnsi="Verdana"/>
          <w:sz w:val="22"/>
        </w:rPr>
        <w:t>ds from home n</w:t>
      </w:r>
      <w:r w:rsidRPr="004F23D2">
        <w:rPr>
          <w:rFonts w:ascii="Verdana" w:hAnsi="Verdana"/>
          <w:sz w:val="22"/>
        </w:rPr>
        <w:t xml:space="preserve">ot be brought into the </w:t>
      </w:r>
      <w:r w:rsidR="00F4325B" w:rsidRPr="004F23D2">
        <w:rPr>
          <w:rFonts w:ascii="Verdana" w:hAnsi="Verdana"/>
          <w:sz w:val="22"/>
        </w:rPr>
        <w:t>Licensed H</w:t>
      </w:r>
      <w:r w:rsidRPr="004F23D2">
        <w:rPr>
          <w:rFonts w:ascii="Verdana" w:hAnsi="Verdana"/>
          <w:sz w:val="22"/>
        </w:rPr>
        <w:t xml:space="preserve">ome </w:t>
      </w:r>
      <w:r w:rsidR="00F4325B" w:rsidRPr="004F23D2">
        <w:rPr>
          <w:rFonts w:ascii="Verdana" w:hAnsi="Verdana"/>
          <w:sz w:val="22"/>
        </w:rPr>
        <w:t>C</w:t>
      </w:r>
      <w:r w:rsidRPr="004F23D2">
        <w:rPr>
          <w:rFonts w:ascii="Verdana" w:hAnsi="Verdana"/>
          <w:sz w:val="22"/>
        </w:rPr>
        <w:t xml:space="preserve">hild </w:t>
      </w:r>
      <w:r w:rsidR="00F4325B" w:rsidRPr="004F23D2">
        <w:rPr>
          <w:rFonts w:ascii="Verdana" w:hAnsi="Verdana"/>
          <w:sz w:val="22"/>
        </w:rPr>
        <w:t>C</w:t>
      </w:r>
      <w:r w:rsidRPr="004F23D2">
        <w:rPr>
          <w:rFonts w:ascii="Verdana" w:hAnsi="Verdana"/>
          <w:sz w:val="22"/>
        </w:rPr>
        <w:t xml:space="preserve">are program. </w:t>
      </w:r>
    </w:p>
    <w:p w14:paraId="05111B27" w14:textId="4694852B" w:rsidR="008960D5" w:rsidRPr="004F23D2" w:rsidRDefault="008960D5" w:rsidP="00FA02FD">
      <w:pPr>
        <w:rPr>
          <w:rFonts w:ascii="Verdana" w:hAnsi="Verdana"/>
          <w:sz w:val="22"/>
        </w:rPr>
      </w:pPr>
      <w:r w:rsidRPr="004F23D2">
        <w:rPr>
          <w:rFonts w:ascii="Verdana" w:hAnsi="Verdana"/>
          <w:sz w:val="22"/>
        </w:rPr>
        <w:t>There may be special circumstances or occasions, such as celebrations where you would like to provide a treat. Prior to bringing them in, they</w:t>
      </w:r>
      <w:r w:rsidR="0053682D" w:rsidRPr="004F23D2">
        <w:rPr>
          <w:rFonts w:ascii="Verdana" w:hAnsi="Verdana"/>
          <w:sz w:val="22"/>
        </w:rPr>
        <w:t xml:space="preserve"> must</w:t>
      </w:r>
      <w:r w:rsidRPr="004F23D2">
        <w:rPr>
          <w:rFonts w:ascii="Verdana" w:hAnsi="Verdana"/>
          <w:sz w:val="22"/>
        </w:rPr>
        <w:t xml:space="preserve"> be approved by the Home Child Care Provider.</w:t>
      </w:r>
    </w:p>
    <w:p w14:paraId="3920AEF9" w14:textId="77777777" w:rsidR="009E0B1D" w:rsidRPr="00151057" w:rsidRDefault="009E0B1D" w:rsidP="00CB19C0">
      <w:pPr>
        <w:pStyle w:val="Heading2"/>
        <w:rPr>
          <w:rFonts w:ascii="Verdana" w:hAnsi="Verdana"/>
          <w:color w:val="8A1005"/>
          <w:sz w:val="24"/>
        </w:rPr>
      </w:pPr>
      <w:bookmarkStart w:id="39" w:name="_Toc146826809"/>
      <w:r w:rsidRPr="00151057">
        <w:rPr>
          <w:rFonts w:ascii="Verdana" w:hAnsi="Verdana"/>
          <w:color w:val="8A1005"/>
          <w:sz w:val="24"/>
        </w:rPr>
        <w:t>Life-Threatening Allergies (Anaphylaxis)</w:t>
      </w:r>
      <w:bookmarkEnd w:id="39"/>
    </w:p>
    <w:p w14:paraId="0D309F17" w14:textId="42B23449" w:rsidR="009E0B1D" w:rsidRPr="004F23D2" w:rsidRDefault="009E0B1D" w:rsidP="00FA02FD">
      <w:pPr>
        <w:rPr>
          <w:rFonts w:ascii="Verdana" w:hAnsi="Verdana"/>
          <w:sz w:val="22"/>
        </w:rPr>
      </w:pPr>
      <w:r w:rsidRPr="004F23D2">
        <w:rPr>
          <w:rFonts w:ascii="Verdana" w:hAnsi="Verdana"/>
          <w:sz w:val="22"/>
        </w:rPr>
        <w:t>The YMCA strives to protect the children in our care who have life-threatening allergies by reducing as much as possible exposure to their known allergens. A list of allergens to be avoided in the program is included in your registration package and a notice is posted for all families near the entrance to the program. Families are advised to check frequently as the notice is updated monthly</w:t>
      </w:r>
      <w:r w:rsidR="0053682D" w:rsidRPr="004F23D2">
        <w:rPr>
          <w:rFonts w:ascii="Verdana" w:hAnsi="Verdana"/>
          <w:sz w:val="22"/>
        </w:rPr>
        <w:t xml:space="preserve"> or as needed</w:t>
      </w:r>
      <w:r w:rsidRPr="004F23D2">
        <w:rPr>
          <w:rFonts w:ascii="Verdana" w:hAnsi="Verdana"/>
          <w:sz w:val="22"/>
        </w:rPr>
        <w:t>.</w:t>
      </w:r>
    </w:p>
    <w:p w14:paraId="123B8B68" w14:textId="7ED15A50" w:rsidR="009E0B1D" w:rsidRPr="004F23D2" w:rsidRDefault="009E0B1D" w:rsidP="00FA02FD">
      <w:pPr>
        <w:rPr>
          <w:rFonts w:ascii="Verdana" w:hAnsi="Verdana"/>
          <w:sz w:val="22"/>
        </w:rPr>
      </w:pPr>
      <w:r w:rsidRPr="004F23D2">
        <w:rPr>
          <w:rFonts w:ascii="Verdana" w:hAnsi="Verdana"/>
          <w:sz w:val="22"/>
        </w:rPr>
        <w:t xml:space="preserve">Any parent/guardian of a child with a life-threatening </w:t>
      </w:r>
      <w:r w:rsidR="008960D5" w:rsidRPr="004F23D2">
        <w:rPr>
          <w:rFonts w:ascii="Verdana" w:hAnsi="Verdana"/>
          <w:sz w:val="22"/>
        </w:rPr>
        <w:t xml:space="preserve">allergy </w:t>
      </w:r>
      <w:r w:rsidRPr="004F23D2">
        <w:rPr>
          <w:rFonts w:ascii="Verdana" w:hAnsi="Verdana"/>
          <w:sz w:val="22"/>
        </w:rPr>
        <w:t xml:space="preserve">is responsible for providing the YMCA </w:t>
      </w:r>
      <w:r w:rsidR="008960D5" w:rsidRPr="004F23D2">
        <w:rPr>
          <w:rFonts w:ascii="Verdana" w:hAnsi="Verdana"/>
          <w:sz w:val="22"/>
        </w:rPr>
        <w:t xml:space="preserve">and the Home Child Care Provider </w:t>
      </w:r>
      <w:r w:rsidRPr="004F23D2">
        <w:rPr>
          <w:rFonts w:ascii="Verdana" w:hAnsi="Verdana"/>
          <w:sz w:val="22"/>
        </w:rPr>
        <w:t xml:space="preserve">with detailed information about their child’s known allergens, signs and symptoms of an allergic response and the steps to take in an emergency prior to their child starting care. It is also especially important that parents/guardians inform </w:t>
      </w:r>
      <w:r w:rsidR="008960D5" w:rsidRPr="004F23D2">
        <w:rPr>
          <w:rFonts w:ascii="Verdana" w:hAnsi="Verdana"/>
          <w:sz w:val="22"/>
        </w:rPr>
        <w:t xml:space="preserve">the </w:t>
      </w:r>
      <w:r w:rsidR="0053682D" w:rsidRPr="004F23D2">
        <w:rPr>
          <w:rFonts w:ascii="Verdana" w:hAnsi="Verdana"/>
          <w:sz w:val="22"/>
        </w:rPr>
        <w:t xml:space="preserve">Home Child Care </w:t>
      </w:r>
      <w:r w:rsidR="008960D5" w:rsidRPr="004F23D2">
        <w:rPr>
          <w:rFonts w:ascii="Verdana" w:hAnsi="Verdana"/>
          <w:sz w:val="22"/>
        </w:rPr>
        <w:t xml:space="preserve">Provider </w:t>
      </w:r>
      <w:r w:rsidRPr="004F23D2">
        <w:rPr>
          <w:rFonts w:ascii="Verdana" w:hAnsi="Verdana"/>
          <w:sz w:val="22"/>
        </w:rPr>
        <w:t xml:space="preserve">anytime there is a change to a child’s allergies. </w:t>
      </w:r>
    </w:p>
    <w:p w14:paraId="611CD726" w14:textId="77777777" w:rsidR="009E0B1D" w:rsidRPr="00151057" w:rsidRDefault="009E0B1D" w:rsidP="00CB19C0">
      <w:pPr>
        <w:pStyle w:val="Heading2"/>
        <w:rPr>
          <w:rFonts w:ascii="Verdana" w:hAnsi="Verdana"/>
          <w:color w:val="8A1005"/>
          <w:sz w:val="24"/>
        </w:rPr>
      </w:pPr>
      <w:bookmarkStart w:id="40" w:name="_Toc146826810"/>
      <w:r w:rsidRPr="00151057">
        <w:rPr>
          <w:rFonts w:ascii="Verdana" w:hAnsi="Verdana"/>
          <w:color w:val="8A1005"/>
          <w:sz w:val="24"/>
        </w:rPr>
        <w:t>Health and Illness</w:t>
      </w:r>
      <w:bookmarkEnd w:id="40"/>
    </w:p>
    <w:p w14:paraId="24477B33" w14:textId="662E37CA" w:rsidR="009E0B1D" w:rsidRPr="004F23D2" w:rsidRDefault="009E0B1D" w:rsidP="00FA02FD">
      <w:pPr>
        <w:rPr>
          <w:rFonts w:ascii="Verdana" w:hAnsi="Verdana"/>
          <w:sz w:val="22"/>
        </w:rPr>
      </w:pPr>
      <w:r w:rsidRPr="004F23D2">
        <w:rPr>
          <w:rFonts w:ascii="Verdana" w:hAnsi="Verdana"/>
          <w:sz w:val="22"/>
        </w:rPr>
        <w:t xml:space="preserve">Young children do not have a fully developed immune system, therefore your child experiencing some illness while in child care should be expected. The local Public Health unit sets out and monitors a comprehensive cleaning and sanitation routine and personal health care practices including frequent hand washing for </w:t>
      </w:r>
      <w:r w:rsidR="0053682D" w:rsidRPr="004F23D2">
        <w:rPr>
          <w:rFonts w:ascii="Verdana" w:hAnsi="Verdana"/>
          <w:sz w:val="22"/>
        </w:rPr>
        <w:t xml:space="preserve">Home Child Care </w:t>
      </w:r>
      <w:r w:rsidR="008960D5" w:rsidRPr="004F23D2">
        <w:rPr>
          <w:rFonts w:ascii="Verdana" w:hAnsi="Verdana"/>
          <w:sz w:val="22"/>
        </w:rPr>
        <w:t>Providers</w:t>
      </w:r>
      <w:r w:rsidR="002132A2" w:rsidRPr="004F23D2">
        <w:rPr>
          <w:rFonts w:ascii="Verdana" w:hAnsi="Verdana"/>
          <w:sz w:val="22"/>
        </w:rPr>
        <w:t xml:space="preserve"> and children</w:t>
      </w:r>
      <w:r w:rsidRPr="004F23D2">
        <w:rPr>
          <w:rFonts w:ascii="Verdana" w:hAnsi="Verdana"/>
          <w:sz w:val="22"/>
        </w:rPr>
        <w:t xml:space="preserve"> to follow. These routine practices are designed to minimize the spread of illness.</w:t>
      </w:r>
    </w:p>
    <w:p w14:paraId="0CA97455" w14:textId="77777777" w:rsidR="00571432" w:rsidRPr="004F23D2" w:rsidRDefault="00571432" w:rsidP="00FA02FD">
      <w:pPr>
        <w:rPr>
          <w:rFonts w:ascii="Verdana" w:hAnsi="Verdana"/>
          <w:sz w:val="22"/>
        </w:rPr>
      </w:pPr>
      <w:r w:rsidRPr="004F23D2">
        <w:rPr>
          <w:rFonts w:ascii="Verdana" w:hAnsi="Verdana"/>
          <w:sz w:val="22"/>
        </w:rPr>
        <w:t xml:space="preserve">YMCA health policies are based on guidelines from the local Public Health Department. If your child becomes ill while at the program, the Home Child Care Provider will contact you immediately and ask you to pick up your child. </w:t>
      </w:r>
    </w:p>
    <w:p w14:paraId="4B3D5335" w14:textId="77777777" w:rsidR="00571432" w:rsidRPr="004F23D2" w:rsidRDefault="00571432" w:rsidP="00FA02FD">
      <w:pPr>
        <w:rPr>
          <w:rFonts w:ascii="Verdana" w:hAnsi="Verdana"/>
          <w:sz w:val="22"/>
        </w:rPr>
      </w:pPr>
      <w:r w:rsidRPr="004F23D2">
        <w:rPr>
          <w:rFonts w:ascii="Verdana" w:hAnsi="Verdana"/>
          <w:sz w:val="22"/>
        </w:rPr>
        <w:t>Children should not come to the program when:</w:t>
      </w:r>
    </w:p>
    <w:p w14:paraId="7E86DD7D" w14:textId="55A17972" w:rsidR="00571432" w:rsidRPr="004F23D2" w:rsidRDefault="00571432" w:rsidP="00CB19C0">
      <w:pPr>
        <w:pStyle w:val="ListParagraph"/>
        <w:numPr>
          <w:ilvl w:val="0"/>
          <w:numId w:val="39"/>
        </w:numPr>
        <w:rPr>
          <w:rFonts w:ascii="Verdana" w:hAnsi="Verdana"/>
          <w:sz w:val="22"/>
        </w:rPr>
      </w:pPr>
      <w:r w:rsidRPr="004F23D2">
        <w:rPr>
          <w:rFonts w:ascii="Verdana" w:hAnsi="Verdana"/>
          <w:sz w:val="22"/>
        </w:rPr>
        <w:t>They are too ill to take an active part in the daily program, including going outside.</w:t>
      </w:r>
    </w:p>
    <w:p w14:paraId="4A01794B" w14:textId="02A57C2F" w:rsidR="00571432" w:rsidRPr="004F23D2" w:rsidRDefault="00571432" w:rsidP="00CB19C0">
      <w:pPr>
        <w:pStyle w:val="ListParagraph"/>
        <w:numPr>
          <w:ilvl w:val="0"/>
          <w:numId w:val="39"/>
        </w:numPr>
        <w:rPr>
          <w:rFonts w:ascii="Verdana" w:hAnsi="Verdana"/>
          <w:sz w:val="22"/>
        </w:rPr>
      </w:pPr>
      <w:r w:rsidRPr="004F23D2">
        <w:rPr>
          <w:rFonts w:ascii="Verdana" w:hAnsi="Verdana"/>
          <w:sz w:val="22"/>
        </w:rPr>
        <w:t xml:space="preserve">They need more individual care than the Home Child Care Provider can deliver without compromising the needs of the other children. </w:t>
      </w:r>
    </w:p>
    <w:p w14:paraId="37C4410C" w14:textId="475E3624" w:rsidR="00571432" w:rsidRPr="004F23D2" w:rsidRDefault="00571432" w:rsidP="00CB19C0">
      <w:pPr>
        <w:pStyle w:val="ListParagraph"/>
        <w:numPr>
          <w:ilvl w:val="0"/>
          <w:numId w:val="39"/>
        </w:numPr>
        <w:rPr>
          <w:rFonts w:ascii="Verdana" w:hAnsi="Verdana"/>
          <w:sz w:val="22"/>
        </w:rPr>
      </w:pPr>
      <w:r w:rsidRPr="004F23D2">
        <w:rPr>
          <w:rFonts w:ascii="Verdana" w:hAnsi="Verdana"/>
          <w:sz w:val="22"/>
        </w:rPr>
        <w:t>There is a risk of infecting other child</w:t>
      </w:r>
      <w:r w:rsidR="00CB19C0" w:rsidRPr="004F23D2">
        <w:rPr>
          <w:rFonts w:ascii="Verdana" w:hAnsi="Verdana"/>
          <w:sz w:val="22"/>
        </w:rPr>
        <w:t>ren or Home Child Care Provider</w:t>
      </w:r>
    </w:p>
    <w:p w14:paraId="30BE1700" w14:textId="77777777" w:rsidR="009E0B1D" w:rsidRPr="004F23D2" w:rsidRDefault="00571432" w:rsidP="00FA02FD">
      <w:pPr>
        <w:rPr>
          <w:rFonts w:ascii="Verdana" w:hAnsi="Verdana"/>
        </w:rPr>
      </w:pPr>
      <w:r w:rsidRPr="004F23D2">
        <w:rPr>
          <w:rFonts w:ascii="Verdana" w:hAnsi="Verdana"/>
          <w:sz w:val="22"/>
        </w:rPr>
        <w:lastRenderedPageBreak/>
        <w:t xml:space="preserve">If a child shows signs of ill health, you may be asked to provide the Home Child Care Provider with a doctor’s note to explain the child’s health. Children with diagnosed communicable diseases are not permitted to attend the program. </w:t>
      </w:r>
      <w:r w:rsidR="0053682D" w:rsidRPr="004F23D2">
        <w:rPr>
          <w:rFonts w:ascii="Verdana" w:hAnsi="Verdana"/>
          <w:sz w:val="22"/>
        </w:rPr>
        <w:t xml:space="preserve">You can help the Home Child Care Provider </w:t>
      </w:r>
      <w:r w:rsidR="009E0B1D" w:rsidRPr="004F23D2">
        <w:rPr>
          <w:rFonts w:ascii="Verdana" w:hAnsi="Verdana"/>
          <w:sz w:val="22"/>
        </w:rPr>
        <w:t>prevent the spread of illness by keeping your child home from the</w:t>
      </w:r>
      <w:r w:rsidR="009E0B1D" w:rsidRPr="000B2CC4">
        <w:rPr>
          <w:rFonts w:ascii="Museo Sans 300" w:hAnsi="Museo Sans 300"/>
          <w:sz w:val="22"/>
        </w:rPr>
        <w:t xml:space="preserve"> program anytime they </w:t>
      </w:r>
      <w:r w:rsidR="009E0B1D" w:rsidRPr="004F23D2">
        <w:rPr>
          <w:rFonts w:ascii="Verdana" w:hAnsi="Verdana"/>
          <w:sz w:val="22"/>
        </w:rPr>
        <w:t>have the following signs and symptoms of communicable illness</w:t>
      </w:r>
      <w:r w:rsidRPr="004F23D2">
        <w:rPr>
          <w:rFonts w:ascii="Verdana" w:hAnsi="Verdana"/>
          <w:sz w:val="22"/>
        </w:rPr>
        <w:t>,</w:t>
      </w:r>
      <w:r w:rsidR="009E0B1D" w:rsidRPr="004F23D2">
        <w:rPr>
          <w:rFonts w:ascii="Verdana" w:hAnsi="Verdana"/>
          <w:sz w:val="22"/>
        </w:rPr>
        <w:t xml:space="preserve"> until symptoms have stopped for at least 24 hours</w:t>
      </w:r>
      <w:r w:rsidRPr="004F23D2">
        <w:rPr>
          <w:rFonts w:ascii="Verdana" w:hAnsi="Verdana"/>
          <w:sz w:val="22"/>
        </w:rPr>
        <w:t>,</w:t>
      </w:r>
      <w:r w:rsidR="009E0B1D" w:rsidRPr="004F23D2">
        <w:rPr>
          <w:rFonts w:ascii="Verdana" w:hAnsi="Verdana"/>
          <w:sz w:val="22"/>
        </w:rPr>
        <w:t xml:space="preserve"> or a doctor has determined yo</w:t>
      </w:r>
      <w:r w:rsidRPr="004F23D2">
        <w:rPr>
          <w:rFonts w:ascii="Verdana" w:hAnsi="Verdana"/>
          <w:sz w:val="22"/>
        </w:rPr>
        <w:t>ur child is or is not experiencing</w:t>
      </w:r>
      <w:r w:rsidR="009E0B1D" w:rsidRPr="004F23D2">
        <w:rPr>
          <w:rFonts w:ascii="Verdana" w:hAnsi="Verdana"/>
          <w:sz w:val="22"/>
        </w:rPr>
        <w:t xml:space="preserve"> a communicable illness.</w:t>
      </w:r>
    </w:p>
    <w:p w14:paraId="47665C20"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A temperature above 38 degrees Celsius (100 degrees Fahrenheit)</w:t>
      </w:r>
    </w:p>
    <w:p w14:paraId="73A871A4"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Difficult or rapid breathing or a severe cough</w:t>
      </w:r>
    </w:p>
    <w:p w14:paraId="66F47424"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Vomiting more than twice in the last 24 hours</w:t>
      </w:r>
    </w:p>
    <w:p w14:paraId="7872EF25" w14:textId="5BBE65C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Unexplained (i.e., not due to diet, or medication) diarrhea more than twice in the last 24 hours</w:t>
      </w:r>
    </w:p>
    <w:p w14:paraId="36B91C6A"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Sore throat especially if accompanied by a fever</w:t>
      </w:r>
    </w:p>
    <w:p w14:paraId="69A5C30B"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Undiagnosed skin rash</w:t>
      </w:r>
    </w:p>
    <w:p w14:paraId="6F1594BF"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Persistent scratching of body or head</w:t>
      </w:r>
    </w:p>
    <w:p w14:paraId="330908FF" w14:textId="77777777" w:rsidR="009E0B1D" w:rsidRPr="004F23D2" w:rsidRDefault="009E0B1D" w:rsidP="00CB19C0">
      <w:pPr>
        <w:pStyle w:val="ListParagraph"/>
        <w:numPr>
          <w:ilvl w:val="0"/>
          <w:numId w:val="40"/>
        </w:numPr>
        <w:rPr>
          <w:rFonts w:ascii="Verdana" w:hAnsi="Verdana"/>
          <w:sz w:val="22"/>
        </w:rPr>
      </w:pPr>
      <w:r w:rsidRPr="004F23D2">
        <w:rPr>
          <w:rFonts w:ascii="Verdana" w:hAnsi="Verdana"/>
          <w:sz w:val="22"/>
        </w:rPr>
        <w:t>Eyes are red or yellow, bowel movement is gray or white, or urine is dark or tea coloured</w:t>
      </w:r>
    </w:p>
    <w:p w14:paraId="3DED309F" w14:textId="57E2DE87" w:rsidR="008960D5" w:rsidRPr="004F23D2" w:rsidRDefault="009E0B1D" w:rsidP="00FA02FD">
      <w:pPr>
        <w:rPr>
          <w:rFonts w:ascii="Verdana" w:hAnsi="Verdana"/>
          <w:sz w:val="22"/>
        </w:rPr>
      </w:pPr>
      <w:r w:rsidRPr="004F23D2">
        <w:rPr>
          <w:rFonts w:ascii="Verdana" w:hAnsi="Verdana"/>
          <w:sz w:val="22"/>
        </w:rPr>
        <w:t xml:space="preserve">If your child experiences any of the signs and symptoms of communicable illness listed above while at the child care program, the </w:t>
      </w:r>
      <w:r w:rsidR="007A6295" w:rsidRPr="004F23D2">
        <w:rPr>
          <w:rFonts w:ascii="Verdana" w:hAnsi="Verdana"/>
          <w:sz w:val="22"/>
        </w:rPr>
        <w:t xml:space="preserve">Home Child Care Provider </w:t>
      </w:r>
      <w:r w:rsidRPr="004F23D2">
        <w:rPr>
          <w:rFonts w:ascii="Verdana" w:hAnsi="Verdana"/>
          <w:sz w:val="22"/>
        </w:rPr>
        <w:t>will contact you or one of your authorized pick-up people to take your child home. While your child waits for you or your designate to arrive, they will be separated from the other children until it is determined they do not have a communicable illness.</w:t>
      </w:r>
    </w:p>
    <w:p w14:paraId="718205DF" w14:textId="77777777" w:rsidR="009E0B1D" w:rsidRPr="00151057" w:rsidRDefault="009E0B1D" w:rsidP="00CB19C0">
      <w:pPr>
        <w:pStyle w:val="Heading2"/>
        <w:rPr>
          <w:rFonts w:ascii="Verdana" w:hAnsi="Verdana"/>
          <w:color w:val="8A1005"/>
          <w:sz w:val="24"/>
        </w:rPr>
      </w:pPr>
      <w:bookmarkStart w:id="41" w:name="_Toc146826811"/>
      <w:r w:rsidRPr="00151057">
        <w:rPr>
          <w:rFonts w:ascii="Verdana" w:hAnsi="Verdana"/>
          <w:color w:val="8A1005"/>
          <w:sz w:val="24"/>
        </w:rPr>
        <w:t>Medication</w:t>
      </w:r>
      <w:bookmarkEnd w:id="41"/>
    </w:p>
    <w:p w14:paraId="1D895EC8" w14:textId="3B39E39C" w:rsidR="009E0B1D" w:rsidRPr="004F23D2" w:rsidRDefault="009E0B1D" w:rsidP="00FA02FD">
      <w:pPr>
        <w:rPr>
          <w:rFonts w:ascii="Verdana" w:hAnsi="Verdana"/>
          <w:sz w:val="22"/>
        </w:rPr>
      </w:pPr>
      <w:r w:rsidRPr="004F23D2">
        <w:rPr>
          <w:rFonts w:ascii="Verdana" w:hAnsi="Verdana"/>
          <w:sz w:val="22"/>
        </w:rPr>
        <w:t xml:space="preserve">Whenever possible, parents/guardians should administer drugs and medication to their children at home, if this can be done without affecting the treatment schedule. When a child is ill, it is in their best interest to remain at home where they are comfortable and able to rest and get better. </w:t>
      </w:r>
    </w:p>
    <w:p w14:paraId="32958CDF" w14:textId="0433D359" w:rsidR="009E0B1D" w:rsidRPr="004F23D2" w:rsidRDefault="009E0B1D" w:rsidP="00FA02FD">
      <w:pPr>
        <w:rPr>
          <w:rFonts w:ascii="Verdana" w:hAnsi="Verdana"/>
          <w:sz w:val="22"/>
        </w:rPr>
      </w:pPr>
      <w:r w:rsidRPr="004F23D2">
        <w:rPr>
          <w:rFonts w:ascii="Verdana" w:hAnsi="Verdana"/>
          <w:sz w:val="22"/>
        </w:rPr>
        <w:t xml:space="preserve">The </w:t>
      </w:r>
      <w:r w:rsidR="008D426A" w:rsidRPr="004F23D2">
        <w:rPr>
          <w:rFonts w:ascii="Verdana" w:hAnsi="Verdana"/>
          <w:sz w:val="22"/>
        </w:rPr>
        <w:t xml:space="preserve">Home Child Care </w:t>
      </w:r>
      <w:r w:rsidR="008960D5" w:rsidRPr="004F23D2">
        <w:rPr>
          <w:rFonts w:ascii="Verdana" w:hAnsi="Verdana"/>
          <w:sz w:val="22"/>
        </w:rPr>
        <w:t>Provider</w:t>
      </w:r>
      <w:r w:rsidRPr="004F23D2">
        <w:rPr>
          <w:rFonts w:ascii="Verdana" w:hAnsi="Verdana"/>
          <w:sz w:val="22"/>
        </w:rPr>
        <w:t xml:space="preserve"> is required to administer only drugs and medications either prescribed by a doctor, nurse practitioner or other licensed health provider, with a prescription label on the original container on the medication or accompanied by a doctor’s note that outlines the following:</w:t>
      </w:r>
    </w:p>
    <w:p w14:paraId="7499B123" w14:textId="77777777" w:rsidR="009E0B1D" w:rsidRPr="004F23D2" w:rsidRDefault="009E0B1D" w:rsidP="00CB19C0">
      <w:pPr>
        <w:pStyle w:val="ListParagraph"/>
        <w:numPr>
          <w:ilvl w:val="0"/>
          <w:numId w:val="41"/>
        </w:numPr>
        <w:rPr>
          <w:rFonts w:ascii="Verdana" w:hAnsi="Verdana"/>
          <w:sz w:val="22"/>
        </w:rPr>
      </w:pPr>
      <w:r w:rsidRPr="004F23D2">
        <w:rPr>
          <w:rFonts w:ascii="Verdana" w:hAnsi="Verdana"/>
          <w:sz w:val="22"/>
        </w:rPr>
        <w:t>Date note was written.</w:t>
      </w:r>
    </w:p>
    <w:p w14:paraId="781F788F" w14:textId="687B1110" w:rsidR="009E0B1D" w:rsidRPr="004F23D2" w:rsidRDefault="009E0B1D" w:rsidP="00CB19C0">
      <w:pPr>
        <w:pStyle w:val="ListParagraph"/>
        <w:numPr>
          <w:ilvl w:val="0"/>
          <w:numId w:val="41"/>
        </w:numPr>
        <w:rPr>
          <w:rFonts w:ascii="Verdana" w:hAnsi="Verdana"/>
          <w:sz w:val="22"/>
        </w:rPr>
      </w:pPr>
      <w:r w:rsidRPr="004F23D2">
        <w:rPr>
          <w:rFonts w:ascii="Verdana" w:hAnsi="Verdana"/>
          <w:sz w:val="22"/>
        </w:rPr>
        <w:t>Time to be administered or detailed reason for administering including signs and symptoms (e.g., fever above 38°C, wheezing or coughing, itchy and watery eyes, sneezing, etc.).</w:t>
      </w:r>
    </w:p>
    <w:p w14:paraId="1ECBF466" w14:textId="2B97C79C" w:rsidR="009E0B1D" w:rsidRPr="004F23D2" w:rsidRDefault="009E0B1D" w:rsidP="00CB19C0">
      <w:pPr>
        <w:pStyle w:val="ListParagraph"/>
        <w:numPr>
          <w:ilvl w:val="0"/>
          <w:numId w:val="41"/>
        </w:numPr>
        <w:rPr>
          <w:rFonts w:ascii="Verdana" w:hAnsi="Verdana"/>
          <w:sz w:val="22"/>
        </w:rPr>
      </w:pPr>
      <w:r w:rsidRPr="004F23D2">
        <w:rPr>
          <w:rFonts w:ascii="Verdana" w:hAnsi="Verdana"/>
          <w:sz w:val="22"/>
        </w:rPr>
        <w:lastRenderedPageBreak/>
        <w:t>Expiry date of the note (i.e., is it for a specific time period? or on going until further notice?)</w:t>
      </w:r>
    </w:p>
    <w:p w14:paraId="46B109C4" w14:textId="77777777" w:rsidR="009E0B1D" w:rsidRPr="004F23D2" w:rsidRDefault="009E0B1D" w:rsidP="00CB19C0">
      <w:pPr>
        <w:pStyle w:val="ListParagraph"/>
        <w:numPr>
          <w:ilvl w:val="0"/>
          <w:numId w:val="41"/>
        </w:numPr>
        <w:rPr>
          <w:rFonts w:ascii="Verdana" w:hAnsi="Verdana"/>
          <w:sz w:val="22"/>
        </w:rPr>
      </w:pPr>
      <w:r w:rsidRPr="004F23D2">
        <w:rPr>
          <w:rFonts w:ascii="Verdana" w:hAnsi="Verdana"/>
          <w:sz w:val="22"/>
        </w:rPr>
        <w:t>Child’s legal first and last name.</w:t>
      </w:r>
    </w:p>
    <w:p w14:paraId="1F060D7E" w14:textId="77777777" w:rsidR="00784CA7" w:rsidRPr="004F23D2" w:rsidRDefault="009E0B1D" w:rsidP="00CB19C0">
      <w:pPr>
        <w:pStyle w:val="ListParagraph"/>
        <w:numPr>
          <w:ilvl w:val="0"/>
          <w:numId w:val="41"/>
        </w:numPr>
        <w:rPr>
          <w:rFonts w:ascii="Verdana" w:hAnsi="Verdana"/>
          <w:sz w:val="22"/>
        </w:rPr>
      </w:pPr>
      <w:r w:rsidRPr="004F23D2">
        <w:rPr>
          <w:rFonts w:ascii="Verdana" w:hAnsi="Verdana"/>
          <w:sz w:val="22"/>
        </w:rPr>
        <w:t>Name of drug or medication.</w:t>
      </w:r>
    </w:p>
    <w:p w14:paraId="686F1FCB" w14:textId="77777777" w:rsidR="009E0B1D" w:rsidRPr="004F23D2" w:rsidRDefault="009E0B1D" w:rsidP="00CB19C0">
      <w:pPr>
        <w:pStyle w:val="ListParagraph"/>
        <w:numPr>
          <w:ilvl w:val="0"/>
          <w:numId w:val="41"/>
        </w:numPr>
        <w:rPr>
          <w:rFonts w:ascii="Verdana" w:hAnsi="Verdana"/>
          <w:sz w:val="22"/>
        </w:rPr>
      </w:pPr>
      <w:r w:rsidRPr="004F23D2">
        <w:rPr>
          <w:rFonts w:ascii="Verdana" w:hAnsi="Verdana"/>
          <w:sz w:val="22"/>
        </w:rPr>
        <w:t>Dosage to be administered.</w:t>
      </w:r>
    </w:p>
    <w:p w14:paraId="17806B6A" w14:textId="39165B06" w:rsidR="009E0B1D" w:rsidRPr="004F23D2" w:rsidRDefault="009E0B1D" w:rsidP="00FA02FD">
      <w:pPr>
        <w:rPr>
          <w:rFonts w:ascii="Verdana" w:hAnsi="Verdana"/>
          <w:sz w:val="22"/>
        </w:rPr>
      </w:pPr>
      <w:r w:rsidRPr="004F23D2">
        <w:rPr>
          <w:rFonts w:ascii="Verdana" w:hAnsi="Verdana"/>
          <w:sz w:val="22"/>
        </w:rPr>
        <w:t xml:space="preserve">Anytime you bring prescription drugs or medications to be administered to your child at the </w:t>
      </w:r>
      <w:r w:rsidR="008D426A" w:rsidRPr="004F23D2">
        <w:rPr>
          <w:rFonts w:ascii="Verdana" w:hAnsi="Verdana"/>
          <w:sz w:val="22"/>
        </w:rPr>
        <w:t>Licensed Home Child Care Program</w:t>
      </w:r>
      <w:r w:rsidR="002820AD" w:rsidRPr="004F23D2">
        <w:rPr>
          <w:rFonts w:ascii="Verdana" w:hAnsi="Verdana"/>
          <w:sz w:val="22"/>
        </w:rPr>
        <w:t>,</w:t>
      </w:r>
      <w:r w:rsidRPr="004F23D2">
        <w:rPr>
          <w:rFonts w:ascii="Verdana" w:hAnsi="Verdana"/>
          <w:sz w:val="22"/>
        </w:rPr>
        <w:t xml:space="preserve"> the </w:t>
      </w:r>
      <w:r w:rsidR="008D426A" w:rsidRPr="004F23D2">
        <w:rPr>
          <w:rFonts w:ascii="Verdana" w:hAnsi="Verdana"/>
          <w:sz w:val="22"/>
        </w:rPr>
        <w:t xml:space="preserve">Home Child Care </w:t>
      </w:r>
      <w:r w:rsidR="008960D5" w:rsidRPr="004F23D2">
        <w:rPr>
          <w:rFonts w:ascii="Verdana" w:hAnsi="Verdana"/>
          <w:sz w:val="22"/>
        </w:rPr>
        <w:t>Provider</w:t>
      </w:r>
      <w:r w:rsidRPr="004F23D2">
        <w:rPr>
          <w:rFonts w:ascii="Verdana" w:hAnsi="Verdana"/>
          <w:sz w:val="22"/>
        </w:rPr>
        <w:t xml:space="preserve"> will provide you with a Medication Administration Authorization form to complete those details the dosage, times of administration and permission for the </w:t>
      </w:r>
      <w:r w:rsidR="00415CEA" w:rsidRPr="004F23D2">
        <w:rPr>
          <w:rFonts w:ascii="Verdana" w:hAnsi="Verdana"/>
          <w:sz w:val="22"/>
        </w:rPr>
        <w:t xml:space="preserve">Home Child Care </w:t>
      </w:r>
      <w:r w:rsidR="008960D5" w:rsidRPr="004F23D2">
        <w:rPr>
          <w:rFonts w:ascii="Verdana" w:hAnsi="Verdana"/>
          <w:sz w:val="22"/>
        </w:rPr>
        <w:t>Provider</w:t>
      </w:r>
      <w:r w:rsidRPr="004F23D2">
        <w:rPr>
          <w:rFonts w:ascii="Verdana" w:hAnsi="Verdana"/>
          <w:sz w:val="22"/>
        </w:rPr>
        <w:t xml:space="preserve"> to give your child the drug or medication.</w:t>
      </w:r>
    </w:p>
    <w:p w14:paraId="77F971DB" w14:textId="77777777" w:rsidR="009E0B1D" w:rsidRPr="00151057" w:rsidRDefault="009E0B1D" w:rsidP="00CB19C0">
      <w:pPr>
        <w:pStyle w:val="Heading2"/>
        <w:rPr>
          <w:rFonts w:ascii="Verdana" w:hAnsi="Verdana"/>
          <w:color w:val="8A1005"/>
          <w:sz w:val="24"/>
        </w:rPr>
      </w:pPr>
      <w:bookmarkStart w:id="42" w:name="_Toc146826812"/>
      <w:r w:rsidRPr="00151057">
        <w:rPr>
          <w:rFonts w:ascii="Verdana" w:hAnsi="Verdana"/>
          <w:color w:val="8A1005"/>
          <w:sz w:val="24"/>
        </w:rPr>
        <w:t>Advil, Tylenol, Motrin (Pain Relievers, Fever Reducers, and Anti-inflammatory Medications)</w:t>
      </w:r>
      <w:bookmarkEnd w:id="42"/>
    </w:p>
    <w:p w14:paraId="2A880826" w14:textId="2F86ACE8" w:rsidR="009E0B1D" w:rsidRPr="004F23D2" w:rsidRDefault="009E0B1D" w:rsidP="00FA02FD">
      <w:pPr>
        <w:rPr>
          <w:rFonts w:ascii="Verdana" w:hAnsi="Verdana"/>
          <w:sz w:val="22"/>
        </w:rPr>
      </w:pPr>
      <w:r w:rsidRPr="004F23D2">
        <w:rPr>
          <w:rFonts w:ascii="Verdana" w:hAnsi="Verdana"/>
          <w:sz w:val="22"/>
        </w:rPr>
        <w:t>It is not the YMCA’s practice to administer medications such as Advil, Tylenol, or Motrin to control cold or flu symptoms. It is in the best interest</w:t>
      </w:r>
      <w:r w:rsidR="002132A2" w:rsidRPr="004F23D2">
        <w:rPr>
          <w:rFonts w:ascii="Verdana" w:hAnsi="Verdana"/>
          <w:sz w:val="22"/>
        </w:rPr>
        <w:t xml:space="preserve"> of the child experiencing </w:t>
      </w:r>
      <w:r w:rsidRPr="004F23D2">
        <w:rPr>
          <w:rFonts w:ascii="Verdana" w:hAnsi="Verdana"/>
          <w:sz w:val="22"/>
        </w:rPr>
        <w:t>symptoms</w:t>
      </w:r>
      <w:r w:rsidR="002132A2" w:rsidRPr="004F23D2">
        <w:rPr>
          <w:rFonts w:ascii="Verdana" w:hAnsi="Verdana"/>
          <w:sz w:val="22"/>
        </w:rPr>
        <w:t xml:space="preserve"> of ill health</w:t>
      </w:r>
      <w:r w:rsidRPr="004F23D2">
        <w:rPr>
          <w:rFonts w:ascii="Verdana" w:hAnsi="Verdana"/>
          <w:sz w:val="22"/>
        </w:rPr>
        <w:t xml:space="preserve"> to remain home, to rest, and get better. If the child has a chronic illness (e.g., headache, migraine, seizures) the </w:t>
      </w:r>
      <w:r w:rsidR="00415CEA" w:rsidRPr="004F23D2">
        <w:rPr>
          <w:rFonts w:ascii="Verdana" w:hAnsi="Verdana"/>
          <w:sz w:val="22"/>
        </w:rPr>
        <w:t xml:space="preserve">Home Child Care </w:t>
      </w:r>
      <w:r w:rsidR="008960D5" w:rsidRPr="004F23D2">
        <w:rPr>
          <w:rFonts w:ascii="Verdana" w:hAnsi="Verdana"/>
          <w:sz w:val="22"/>
        </w:rPr>
        <w:t>Provider</w:t>
      </w:r>
      <w:r w:rsidRPr="004F23D2">
        <w:rPr>
          <w:rFonts w:ascii="Verdana" w:hAnsi="Verdana"/>
          <w:sz w:val="22"/>
        </w:rPr>
        <w:t xml:space="preserve"> may administer medications like Advil or Tylenol with a doctor’s note. The doctor’s note must be updated annually or as the child’s age, weight, or medical condition changes.</w:t>
      </w:r>
    </w:p>
    <w:p w14:paraId="197AE71D" w14:textId="77777777" w:rsidR="009E0B1D" w:rsidRPr="00151057" w:rsidRDefault="009E0B1D" w:rsidP="00CB19C0">
      <w:pPr>
        <w:pStyle w:val="Heading2"/>
        <w:rPr>
          <w:rFonts w:ascii="Verdana" w:hAnsi="Verdana"/>
          <w:color w:val="8A1005"/>
          <w:sz w:val="24"/>
        </w:rPr>
      </w:pPr>
      <w:bookmarkStart w:id="43" w:name="_Toc146826813"/>
      <w:r w:rsidRPr="00151057">
        <w:rPr>
          <w:rFonts w:ascii="Verdana" w:hAnsi="Verdana"/>
          <w:color w:val="8A1005"/>
          <w:sz w:val="24"/>
        </w:rPr>
        <w:t>Incident/Accident Reporting</w:t>
      </w:r>
      <w:bookmarkEnd w:id="43"/>
    </w:p>
    <w:p w14:paraId="510581F3" w14:textId="0DD6BB4D" w:rsidR="009E0B1D" w:rsidRPr="004F23D2" w:rsidRDefault="009E0B1D" w:rsidP="00FA02FD">
      <w:pPr>
        <w:rPr>
          <w:rFonts w:ascii="Verdana" w:hAnsi="Verdana"/>
          <w:sz w:val="22"/>
        </w:rPr>
      </w:pPr>
      <w:r w:rsidRPr="004F23D2">
        <w:rPr>
          <w:rFonts w:ascii="Verdana" w:hAnsi="Verdana"/>
          <w:sz w:val="22"/>
        </w:rPr>
        <w:t xml:space="preserve">Children are active and curious. It is common for young children to experience cuts, scrapes, and bruises while running, jumping, and playing. All </w:t>
      </w:r>
      <w:r w:rsidR="00F36CC0" w:rsidRPr="004F23D2">
        <w:rPr>
          <w:rFonts w:ascii="Verdana" w:hAnsi="Verdana"/>
          <w:sz w:val="22"/>
        </w:rPr>
        <w:t xml:space="preserve">Home Child Care </w:t>
      </w:r>
      <w:r w:rsidR="00BD62BD" w:rsidRPr="004F23D2">
        <w:rPr>
          <w:rFonts w:ascii="Verdana" w:hAnsi="Verdana"/>
          <w:sz w:val="22"/>
        </w:rPr>
        <w:t>Providers</w:t>
      </w:r>
      <w:r w:rsidRPr="004F23D2">
        <w:rPr>
          <w:rFonts w:ascii="Verdana" w:hAnsi="Verdana"/>
          <w:sz w:val="22"/>
        </w:rPr>
        <w:t xml:space="preserve"> hold valid certification in Standard First Aid and Infant and Child CPR and have been trained in emergency procedures.</w:t>
      </w:r>
    </w:p>
    <w:p w14:paraId="23690BC0" w14:textId="5417FA2E" w:rsidR="009E0B1D" w:rsidRPr="004F23D2" w:rsidRDefault="009E0B1D" w:rsidP="00FA02FD">
      <w:pPr>
        <w:rPr>
          <w:rFonts w:ascii="Verdana" w:hAnsi="Verdana"/>
          <w:sz w:val="22"/>
        </w:rPr>
      </w:pPr>
      <w:r w:rsidRPr="004F23D2">
        <w:rPr>
          <w:rFonts w:ascii="Verdana" w:hAnsi="Verdana"/>
          <w:sz w:val="22"/>
        </w:rPr>
        <w:t xml:space="preserve">Anytime your child has an accident, </w:t>
      </w:r>
      <w:r w:rsidR="00BD62BD" w:rsidRPr="004F23D2">
        <w:rPr>
          <w:rFonts w:ascii="Verdana" w:hAnsi="Verdana"/>
          <w:sz w:val="22"/>
        </w:rPr>
        <w:t xml:space="preserve">the </w:t>
      </w:r>
      <w:r w:rsidR="00F36CC0" w:rsidRPr="004F23D2">
        <w:rPr>
          <w:rFonts w:ascii="Verdana" w:hAnsi="Verdana"/>
          <w:sz w:val="22"/>
        </w:rPr>
        <w:t xml:space="preserve">Home Child Care </w:t>
      </w:r>
      <w:r w:rsidR="00BD62BD" w:rsidRPr="004F23D2">
        <w:rPr>
          <w:rFonts w:ascii="Verdana" w:hAnsi="Verdana"/>
          <w:sz w:val="22"/>
        </w:rPr>
        <w:t>Provider</w:t>
      </w:r>
      <w:r w:rsidRPr="004F23D2">
        <w:rPr>
          <w:rFonts w:ascii="Verdana" w:hAnsi="Verdana"/>
          <w:sz w:val="22"/>
        </w:rPr>
        <w:t xml:space="preserve"> will record the details on the YMCA Incident Notification for Parent form and provide you with a copy.</w:t>
      </w:r>
    </w:p>
    <w:p w14:paraId="5E2CC897" w14:textId="6948EE6C" w:rsidR="009E0B1D" w:rsidRPr="004F23D2" w:rsidRDefault="009E0B1D" w:rsidP="00FA02FD">
      <w:pPr>
        <w:rPr>
          <w:rFonts w:ascii="Verdana" w:hAnsi="Verdana"/>
          <w:sz w:val="22"/>
        </w:rPr>
      </w:pPr>
      <w:r w:rsidRPr="004F23D2">
        <w:rPr>
          <w:rFonts w:ascii="Verdana" w:hAnsi="Verdana"/>
          <w:sz w:val="22"/>
        </w:rPr>
        <w:t xml:space="preserve">In the event a more serious incident involving your child occurs, </w:t>
      </w:r>
      <w:r w:rsidR="00F75739" w:rsidRPr="004F23D2">
        <w:rPr>
          <w:rFonts w:ascii="Verdana" w:hAnsi="Verdana"/>
          <w:sz w:val="22"/>
        </w:rPr>
        <w:t xml:space="preserve">Home Child Care </w:t>
      </w:r>
      <w:r w:rsidR="00BD62BD" w:rsidRPr="004F23D2">
        <w:rPr>
          <w:rFonts w:ascii="Verdana" w:hAnsi="Verdana"/>
          <w:sz w:val="22"/>
        </w:rPr>
        <w:t xml:space="preserve">Providers and </w:t>
      </w:r>
      <w:r w:rsidRPr="004F23D2">
        <w:rPr>
          <w:rFonts w:ascii="Verdana" w:hAnsi="Verdana"/>
          <w:sz w:val="22"/>
        </w:rPr>
        <w:t xml:space="preserve">YMCA staff have been trained to respond based on the severity of the injury. </w:t>
      </w:r>
      <w:r w:rsidR="00F75739" w:rsidRPr="004F23D2">
        <w:rPr>
          <w:rFonts w:ascii="Verdana" w:hAnsi="Verdana"/>
          <w:sz w:val="22"/>
        </w:rPr>
        <w:t xml:space="preserve">Home Child Care </w:t>
      </w:r>
      <w:r w:rsidR="00BD62BD" w:rsidRPr="004F23D2">
        <w:rPr>
          <w:rFonts w:ascii="Verdana" w:hAnsi="Verdana"/>
          <w:sz w:val="22"/>
        </w:rPr>
        <w:t>Providers</w:t>
      </w:r>
      <w:r w:rsidRPr="004F23D2">
        <w:rPr>
          <w:rFonts w:ascii="Verdana" w:hAnsi="Verdana"/>
          <w:sz w:val="22"/>
        </w:rPr>
        <w:t xml:space="preserve"> will either call emergency support services (911), parent/guardian or your designated emergency contacts to take your child for medical evaluation.</w:t>
      </w:r>
    </w:p>
    <w:p w14:paraId="23CA1705" w14:textId="267F0354" w:rsidR="009E0B1D" w:rsidRPr="004F23D2" w:rsidRDefault="009E0B1D" w:rsidP="00FA02FD">
      <w:pPr>
        <w:rPr>
          <w:rFonts w:ascii="Verdana" w:hAnsi="Verdana"/>
          <w:sz w:val="22"/>
        </w:rPr>
      </w:pPr>
      <w:r w:rsidRPr="004F23D2">
        <w:rPr>
          <w:rFonts w:ascii="Verdana" w:hAnsi="Verdana"/>
          <w:sz w:val="22"/>
        </w:rPr>
        <w:t xml:space="preserve">Serious Occurrence incidents are reportable by the YMCA to the Ministry of Education Child Care Quality Assurance and Licensing Unit within 24 hours of the </w:t>
      </w:r>
      <w:r w:rsidR="00BD62BD" w:rsidRPr="004F23D2">
        <w:rPr>
          <w:rFonts w:ascii="Verdana" w:hAnsi="Verdana"/>
          <w:sz w:val="22"/>
        </w:rPr>
        <w:t xml:space="preserve">YMCA </w:t>
      </w:r>
      <w:r w:rsidR="00F72FBE" w:rsidRPr="004F23D2">
        <w:rPr>
          <w:rFonts w:ascii="Verdana" w:hAnsi="Verdana"/>
          <w:sz w:val="22"/>
        </w:rPr>
        <w:t xml:space="preserve">Home </w:t>
      </w:r>
      <w:r w:rsidR="00BD62BD" w:rsidRPr="004F23D2">
        <w:rPr>
          <w:rFonts w:ascii="Verdana" w:hAnsi="Verdana"/>
          <w:sz w:val="22"/>
        </w:rPr>
        <w:t>Consultant</w:t>
      </w:r>
      <w:r w:rsidRPr="004F23D2">
        <w:rPr>
          <w:rFonts w:ascii="Verdana" w:hAnsi="Verdana"/>
          <w:sz w:val="22"/>
        </w:rPr>
        <w:t xml:space="preserve"> becoming aware of the incident. Details regarding the </w:t>
      </w:r>
      <w:r w:rsidRPr="004F23D2">
        <w:rPr>
          <w:rFonts w:ascii="Verdana" w:hAnsi="Verdana"/>
          <w:sz w:val="22"/>
        </w:rPr>
        <w:lastRenderedPageBreak/>
        <w:t>serious occurrence will be posted near the entrance of the</w:t>
      </w:r>
      <w:r w:rsidR="002132A2" w:rsidRPr="004F23D2">
        <w:rPr>
          <w:rFonts w:ascii="Verdana" w:hAnsi="Verdana"/>
          <w:sz w:val="22"/>
        </w:rPr>
        <w:t xml:space="preserve"> </w:t>
      </w:r>
      <w:r w:rsidR="00F72FBE" w:rsidRPr="004F23D2">
        <w:rPr>
          <w:rFonts w:ascii="Verdana" w:hAnsi="Verdana"/>
          <w:sz w:val="22"/>
        </w:rPr>
        <w:t xml:space="preserve">licensed </w:t>
      </w:r>
      <w:r w:rsidR="002132A2" w:rsidRPr="004F23D2">
        <w:rPr>
          <w:rFonts w:ascii="Verdana" w:hAnsi="Verdana"/>
          <w:sz w:val="22"/>
        </w:rPr>
        <w:t>home</w:t>
      </w:r>
      <w:r w:rsidRPr="004F23D2">
        <w:rPr>
          <w:rFonts w:ascii="Verdana" w:hAnsi="Verdana"/>
          <w:sz w:val="22"/>
        </w:rPr>
        <w:t xml:space="preserve"> </w:t>
      </w:r>
      <w:r w:rsidR="00F72FBE" w:rsidRPr="004F23D2">
        <w:rPr>
          <w:rFonts w:ascii="Verdana" w:hAnsi="Verdana"/>
          <w:sz w:val="22"/>
        </w:rPr>
        <w:t xml:space="preserve">child care </w:t>
      </w:r>
      <w:r w:rsidRPr="004F23D2">
        <w:rPr>
          <w:rFonts w:ascii="Verdana" w:hAnsi="Verdana"/>
          <w:sz w:val="22"/>
        </w:rPr>
        <w:t xml:space="preserve">program for 10 </w:t>
      </w:r>
      <w:r w:rsidR="009F7668" w:rsidRPr="004F23D2">
        <w:rPr>
          <w:rFonts w:ascii="Verdana" w:hAnsi="Verdana"/>
          <w:sz w:val="22"/>
        </w:rPr>
        <w:t xml:space="preserve">business </w:t>
      </w:r>
      <w:r w:rsidRPr="004F23D2">
        <w:rPr>
          <w:rFonts w:ascii="Verdana" w:hAnsi="Verdana"/>
          <w:sz w:val="22"/>
        </w:rPr>
        <w:t xml:space="preserve">days. A serious occurrence incident </w:t>
      </w:r>
      <w:r w:rsidR="007B1394" w:rsidRPr="004F23D2">
        <w:rPr>
          <w:rFonts w:ascii="Verdana" w:hAnsi="Verdana"/>
          <w:sz w:val="22"/>
        </w:rPr>
        <w:t xml:space="preserve">is defined as, </w:t>
      </w:r>
      <w:r w:rsidRPr="004F23D2">
        <w:rPr>
          <w:rFonts w:ascii="Verdana" w:hAnsi="Verdana"/>
          <w:sz w:val="22"/>
        </w:rPr>
        <w:t xml:space="preserve">a life-threatening injury or illness of a child, an allegation of abuse by a </w:t>
      </w:r>
      <w:r w:rsidR="009F7668" w:rsidRPr="004F23D2">
        <w:rPr>
          <w:rFonts w:ascii="Verdana" w:hAnsi="Verdana"/>
          <w:sz w:val="22"/>
        </w:rPr>
        <w:t xml:space="preserve">Home Child Care Provider, </w:t>
      </w:r>
      <w:r w:rsidRPr="004F23D2">
        <w:rPr>
          <w:rFonts w:ascii="Verdana" w:hAnsi="Verdana"/>
          <w:sz w:val="22"/>
        </w:rPr>
        <w:t xml:space="preserve">staff, student, or placement volunteer, a missing or unsupervised child, a disaster on premises, or the death of a child. </w:t>
      </w:r>
    </w:p>
    <w:p w14:paraId="4DDB0115" w14:textId="77777777" w:rsidR="00BD62BD" w:rsidRPr="00151057" w:rsidRDefault="00784CA7" w:rsidP="00CB19C0">
      <w:pPr>
        <w:pStyle w:val="Heading2"/>
        <w:rPr>
          <w:rFonts w:ascii="Verdana" w:hAnsi="Verdana"/>
          <w:color w:val="8A1005"/>
          <w:sz w:val="24"/>
        </w:rPr>
      </w:pPr>
      <w:bookmarkStart w:id="44" w:name="_Toc146826814"/>
      <w:r w:rsidRPr="00151057">
        <w:rPr>
          <w:rFonts w:ascii="Verdana" w:hAnsi="Verdana"/>
          <w:color w:val="8A1005"/>
          <w:sz w:val="24"/>
        </w:rPr>
        <w:t>Emergency Management</w:t>
      </w:r>
      <w:bookmarkEnd w:id="44"/>
    </w:p>
    <w:p w14:paraId="4297515E" w14:textId="4A90A857" w:rsidR="00784CA7" w:rsidRPr="004F23D2" w:rsidRDefault="00784CA7" w:rsidP="00FA02FD">
      <w:pPr>
        <w:rPr>
          <w:rFonts w:ascii="Verdana" w:hAnsi="Verdana"/>
          <w:sz w:val="22"/>
        </w:rPr>
      </w:pPr>
      <w:r w:rsidRPr="004F23D2">
        <w:rPr>
          <w:rFonts w:ascii="Verdana" w:hAnsi="Verdana"/>
          <w:sz w:val="22"/>
        </w:rPr>
        <w:t xml:space="preserve">The YMCA has developed clear policies and procedures for emergency management. Home Child Care Providers’ roles and responsibilities are clearly outlined in the event of an emergency. </w:t>
      </w:r>
      <w:r w:rsidR="007B1394" w:rsidRPr="004F23D2">
        <w:rPr>
          <w:rFonts w:ascii="Verdana" w:hAnsi="Verdana"/>
          <w:sz w:val="22"/>
        </w:rPr>
        <w:t xml:space="preserve">Home Child Care Providers will ensure that children are kept safe, are accounted for, and are supervised at all times during an emergency. </w:t>
      </w:r>
    </w:p>
    <w:p w14:paraId="00AD233A" w14:textId="23BCF8E5" w:rsidR="007B1394" w:rsidRPr="004F23D2" w:rsidRDefault="007B1394" w:rsidP="00FA02FD">
      <w:pPr>
        <w:rPr>
          <w:rFonts w:ascii="Verdana" w:hAnsi="Verdana"/>
          <w:sz w:val="22"/>
        </w:rPr>
      </w:pPr>
      <w:r w:rsidRPr="004F23D2">
        <w:rPr>
          <w:rFonts w:ascii="Verdana" w:hAnsi="Verdana"/>
          <w:sz w:val="22"/>
        </w:rPr>
        <w:t>If an emergency occurs, every attempt will be made to contact parents/guardians</w:t>
      </w:r>
      <w:r w:rsidR="002132A2" w:rsidRPr="004F23D2">
        <w:rPr>
          <w:rFonts w:ascii="Verdana" w:hAnsi="Verdana"/>
          <w:sz w:val="22"/>
        </w:rPr>
        <w:t>/emergency contacts</w:t>
      </w:r>
      <w:r w:rsidRPr="004F23D2">
        <w:rPr>
          <w:rFonts w:ascii="Verdana" w:hAnsi="Verdana"/>
          <w:sz w:val="22"/>
        </w:rPr>
        <w:t>. If they cannot be reached by telephone, parents/guardians will be informed by local radio/television stations, our website and/or social media postings.</w:t>
      </w:r>
    </w:p>
    <w:p w14:paraId="09B8C90D" w14:textId="77777777" w:rsidR="009E0B1D" w:rsidRPr="00151057" w:rsidRDefault="009E0B1D" w:rsidP="00CB19C0">
      <w:pPr>
        <w:pStyle w:val="Heading2"/>
        <w:rPr>
          <w:rFonts w:ascii="Verdana" w:hAnsi="Verdana"/>
          <w:color w:val="8A1005"/>
          <w:sz w:val="24"/>
        </w:rPr>
      </w:pPr>
      <w:bookmarkStart w:id="45" w:name="_Toc146826815"/>
      <w:r w:rsidRPr="00151057">
        <w:rPr>
          <w:rFonts w:ascii="Verdana" w:hAnsi="Verdana"/>
          <w:color w:val="8A1005"/>
          <w:sz w:val="24"/>
        </w:rPr>
        <w:t>Smoke Free</w:t>
      </w:r>
      <w:bookmarkEnd w:id="45"/>
      <w:r w:rsidRPr="00151057">
        <w:rPr>
          <w:rFonts w:ascii="Verdana" w:hAnsi="Verdana"/>
          <w:color w:val="8A1005"/>
          <w:sz w:val="24"/>
        </w:rPr>
        <w:t xml:space="preserve"> </w:t>
      </w:r>
    </w:p>
    <w:p w14:paraId="7FB6C5AB" w14:textId="763411F5" w:rsidR="00174934" w:rsidRPr="004F23D2" w:rsidRDefault="00174934" w:rsidP="00FA02FD">
      <w:pPr>
        <w:rPr>
          <w:rFonts w:ascii="Verdana" w:hAnsi="Verdana"/>
          <w:sz w:val="22"/>
        </w:rPr>
      </w:pPr>
      <w:r w:rsidRPr="004F23D2">
        <w:rPr>
          <w:rFonts w:ascii="Verdana" w:hAnsi="Verdana"/>
          <w:sz w:val="22"/>
        </w:rPr>
        <w:t xml:space="preserve">YMCA Licensed Home Child Care programs are required to be smoke free environments under the </w:t>
      </w:r>
      <w:hyperlink r:id="rId17">
        <w:r w:rsidRPr="00151057">
          <w:rPr>
            <w:rStyle w:val="Hyperlink"/>
            <w:rFonts w:ascii="Verdana" w:hAnsi="Verdana"/>
            <w:color w:val="8A1005"/>
            <w:sz w:val="22"/>
          </w:rPr>
          <w:t>Smoke Free Ontario Act 2005</w:t>
        </w:r>
      </w:hyperlink>
      <w:r w:rsidRPr="004F23D2">
        <w:rPr>
          <w:rFonts w:ascii="Verdana" w:hAnsi="Verdana"/>
          <w:sz w:val="22"/>
        </w:rPr>
        <w:t>. Smoking or holding lit tobacco or cannabis and the use of e-cigarettes on the premises where a YMCA Licensed Home Child Care program is located, including all in-door and outdoor areas is prohibited whether or not children are present. This includes backyards, parks, and surrounding areas. Failure to comply could result in a penalty of up to $5,000.00.</w:t>
      </w:r>
    </w:p>
    <w:p w14:paraId="60672764" w14:textId="7CC8B431" w:rsidR="009E0B1D" w:rsidRPr="00151057" w:rsidRDefault="009E0B1D" w:rsidP="006F5BC7">
      <w:pPr>
        <w:pStyle w:val="Heading2"/>
        <w:rPr>
          <w:rFonts w:ascii="Verdana" w:hAnsi="Verdana"/>
          <w:color w:val="8A1005"/>
          <w:sz w:val="24"/>
        </w:rPr>
      </w:pPr>
      <w:bookmarkStart w:id="46" w:name="_Toc146826816"/>
      <w:r w:rsidRPr="00151057">
        <w:rPr>
          <w:rFonts w:ascii="Verdana" w:hAnsi="Verdana"/>
          <w:color w:val="8A1005"/>
          <w:sz w:val="24"/>
        </w:rPr>
        <w:t>Outdoor Play</w:t>
      </w:r>
      <w:bookmarkEnd w:id="46"/>
    </w:p>
    <w:p w14:paraId="1CD22834" w14:textId="3C4E8353" w:rsidR="009E0B1D" w:rsidRPr="004F23D2" w:rsidRDefault="00BD62BD" w:rsidP="00FA02FD">
      <w:pPr>
        <w:rPr>
          <w:rFonts w:ascii="Verdana" w:hAnsi="Verdana"/>
          <w:sz w:val="22"/>
        </w:rPr>
      </w:pPr>
      <w:r w:rsidRPr="004F23D2">
        <w:rPr>
          <w:rFonts w:ascii="Verdana" w:hAnsi="Verdana"/>
          <w:sz w:val="22"/>
        </w:rPr>
        <w:t xml:space="preserve">Home Child Care Providers strive to make outdoor play safe, adventurous, and fun for all children. We follow the Child Care and Early Years </w:t>
      </w:r>
      <w:r w:rsidR="004F61F3" w:rsidRPr="004F23D2">
        <w:rPr>
          <w:rFonts w:ascii="Verdana" w:hAnsi="Verdana"/>
          <w:sz w:val="22"/>
        </w:rPr>
        <w:t>Act, which</w:t>
      </w:r>
      <w:r w:rsidRPr="004F23D2">
        <w:rPr>
          <w:rFonts w:ascii="Verdana" w:hAnsi="Verdana"/>
          <w:sz w:val="22"/>
        </w:rPr>
        <w:t xml:space="preserve"> requires that children who are enrolled in full day care have two hours of outdoor play each day, weather permitting. B</w:t>
      </w:r>
      <w:r w:rsidR="009F7668" w:rsidRPr="004F23D2">
        <w:rPr>
          <w:rFonts w:ascii="Verdana" w:hAnsi="Verdana"/>
          <w:sz w:val="22"/>
        </w:rPr>
        <w:t xml:space="preserve">efore and after school programs </w:t>
      </w:r>
      <w:r w:rsidR="002132A2" w:rsidRPr="004F23D2">
        <w:rPr>
          <w:rFonts w:ascii="Verdana" w:hAnsi="Verdana"/>
          <w:sz w:val="22"/>
        </w:rPr>
        <w:t>have 30</w:t>
      </w:r>
      <w:r w:rsidRPr="004F23D2">
        <w:rPr>
          <w:rFonts w:ascii="Verdana" w:hAnsi="Verdana"/>
          <w:sz w:val="22"/>
        </w:rPr>
        <w:t xml:space="preserve"> minutes of outdoor play each day. Please ensure that adequate clothing is provided so that your child can participate comfortably on these daily outdoor activities.</w:t>
      </w:r>
    </w:p>
    <w:p w14:paraId="0B46E8DA" w14:textId="77777777" w:rsidR="00BD62BD" w:rsidRPr="00151057" w:rsidRDefault="00BD62BD" w:rsidP="006F5BC7">
      <w:pPr>
        <w:pStyle w:val="Heading2"/>
        <w:rPr>
          <w:rFonts w:ascii="Verdana" w:hAnsi="Verdana"/>
          <w:color w:val="8A1005"/>
          <w:sz w:val="24"/>
        </w:rPr>
      </w:pPr>
      <w:bookmarkStart w:id="47" w:name="_Toc146826817"/>
      <w:r w:rsidRPr="00151057">
        <w:rPr>
          <w:rFonts w:ascii="Verdana" w:hAnsi="Verdana"/>
          <w:color w:val="8A1005"/>
          <w:sz w:val="24"/>
        </w:rPr>
        <w:t>Extreme Weather</w:t>
      </w:r>
      <w:bookmarkEnd w:id="47"/>
      <w:r w:rsidRPr="00151057">
        <w:rPr>
          <w:rFonts w:ascii="Verdana" w:hAnsi="Verdana"/>
          <w:color w:val="8A1005"/>
          <w:sz w:val="24"/>
        </w:rPr>
        <w:t xml:space="preserve"> </w:t>
      </w:r>
    </w:p>
    <w:p w14:paraId="37F69ABA" w14:textId="2E2342DD" w:rsidR="00A9650B" w:rsidRPr="004F23D2" w:rsidRDefault="00784CA7" w:rsidP="00FA02FD">
      <w:pPr>
        <w:rPr>
          <w:rFonts w:ascii="Verdana" w:hAnsi="Verdana"/>
          <w:sz w:val="22"/>
        </w:rPr>
      </w:pPr>
      <w:r w:rsidRPr="004F23D2">
        <w:rPr>
          <w:rFonts w:ascii="Verdana" w:hAnsi="Verdana"/>
          <w:sz w:val="22"/>
        </w:rPr>
        <w:t xml:space="preserve">During extreme weather conditions, advisories, or alerts, (heat, smog, or wind chill) the YMCA follows the guidelines of the local health department. Our first priority is to keep children safe from serious adverse health effects such as frostbite and </w:t>
      </w:r>
      <w:r w:rsidRPr="004F23D2">
        <w:rPr>
          <w:rFonts w:ascii="Verdana" w:hAnsi="Verdana"/>
          <w:sz w:val="22"/>
        </w:rPr>
        <w:lastRenderedPageBreak/>
        <w:t>sunburn. Home Child Care Providers will adjust the amount of time spent outdoors or provide an alternative indoor plan.</w:t>
      </w:r>
    </w:p>
    <w:p w14:paraId="0605615F" w14:textId="77777777" w:rsidR="00A9650B" w:rsidRPr="00151057" w:rsidRDefault="00784CA7" w:rsidP="006F5BC7">
      <w:pPr>
        <w:pStyle w:val="Heading2"/>
        <w:rPr>
          <w:rFonts w:ascii="Verdana" w:hAnsi="Verdana"/>
          <w:color w:val="8A1005"/>
          <w:sz w:val="24"/>
        </w:rPr>
      </w:pPr>
      <w:bookmarkStart w:id="48" w:name="_Toc146826818"/>
      <w:r w:rsidRPr="00151057">
        <w:rPr>
          <w:rFonts w:ascii="Verdana" w:hAnsi="Verdana"/>
          <w:color w:val="8A1005"/>
          <w:sz w:val="24"/>
        </w:rPr>
        <w:t>Sunscreen</w:t>
      </w:r>
      <w:bookmarkEnd w:id="48"/>
    </w:p>
    <w:p w14:paraId="52767E33" w14:textId="76B98970" w:rsidR="00784CA7" w:rsidRPr="004F23D2" w:rsidRDefault="00784CA7" w:rsidP="00FA02FD">
      <w:pPr>
        <w:rPr>
          <w:rFonts w:ascii="Verdana" w:hAnsi="Verdana"/>
          <w:sz w:val="22"/>
        </w:rPr>
      </w:pPr>
      <w:r w:rsidRPr="004F23D2">
        <w:rPr>
          <w:rFonts w:ascii="Verdana" w:hAnsi="Verdana"/>
          <w:sz w:val="22"/>
        </w:rPr>
        <w:t xml:space="preserve">Parents are asked to provide sunscreen for their children. </w:t>
      </w:r>
      <w:r w:rsidR="002132A2" w:rsidRPr="004F23D2">
        <w:rPr>
          <w:rFonts w:ascii="Verdana" w:hAnsi="Verdana"/>
          <w:sz w:val="22"/>
        </w:rPr>
        <w:t>We recommend a</w:t>
      </w:r>
      <w:r w:rsidRPr="004F23D2">
        <w:rPr>
          <w:rFonts w:ascii="Verdana" w:hAnsi="Verdana"/>
          <w:sz w:val="22"/>
        </w:rPr>
        <w:t xml:space="preserve"> sunscreen with SPF of 30 or higher that offers UVA and UVB protection for children over one year of age. This will be applied both morning and afternoon during the summer months. It must be labelled with your child’s name.</w:t>
      </w:r>
    </w:p>
    <w:p w14:paraId="08F4606F" w14:textId="35C323EB" w:rsidR="00784CA7" w:rsidRPr="00151057" w:rsidRDefault="00784CA7" w:rsidP="006F5BC7">
      <w:pPr>
        <w:pStyle w:val="Heading2"/>
        <w:rPr>
          <w:rFonts w:ascii="Verdana" w:hAnsi="Verdana"/>
          <w:color w:val="8A1005"/>
          <w:sz w:val="24"/>
        </w:rPr>
      </w:pPr>
      <w:bookmarkStart w:id="49" w:name="_Toc146826819"/>
      <w:r w:rsidRPr="00151057">
        <w:rPr>
          <w:rFonts w:ascii="Verdana" w:hAnsi="Verdana"/>
          <w:color w:val="8A1005"/>
          <w:sz w:val="24"/>
        </w:rPr>
        <w:t>Off Premise Activities</w:t>
      </w:r>
      <w:bookmarkEnd w:id="49"/>
    </w:p>
    <w:p w14:paraId="6C5DFFB9" w14:textId="77777777" w:rsidR="00784CA7" w:rsidRPr="004F23D2" w:rsidRDefault="00784CA7" w:rsidP="00FA02FD">
      <w:pPr>
        <w:rPr>
          <w:rFonts w:ascii="Verdana" w:hAnsi="Verdana"/>
        </w:rPr>
      </w:pPr>
      <w:r w:rsidRPr="004F23D2">
        <w:rPr>
          <w:rFonts w:ascii="Verdana" w:hAnsi="Verdana"/>
          <w:sz w:val="22"/>
        </w:rPr>
        <w:t xml:space="preserve">Field trips and community walks provide valuable experiences for children and allow </w:t>
      </w:r>
      <w:r w:rsidR="007B1394" w:rsidRPr="004F23D2">
        <w:rPr>
          <w:rFonts w:ascii="Verdana" w:hAnsi="Verdana"/>
          <w:sz w:val="22"/>
        </w:rPr>
        <w:t>Home Child Care</w:t>
      </w:r>
      <w:r w:rsidR="009F7668" w:rsidRPr="004F23D2">
        <w:rPr>
          <w:rFonts w:ascii="Verdana" w:hAnsi="Verdana"/>
          <w:sz w:val="22"/>
        </w:rPr>
        <w:t xml:space="preserve"> Providers</w:t>
      </w:r>
      <w:r w:rsidRPr="004F23D2">
        <w:rPr>
          <w:rFonts w:ascii="Verdana" w:hAnsi="Verdana"/>
          <w:sz w:val="22"/>
        </w:rPr>
        <w:t xml:space="preserve"> the opportunity to extend program activities outside of the home. When these opportunities arise, parents/guardians will be required to complete a permission form </w:t>
      </w:r>
      <w:r w:rsidRPr="004F23D2">
        <w:rPr>
          <w:rFonts w:ascii="Verdana" w:hAnsi="Verdana"/>
        </w:rPr>
        <w:t>giving consent for their child to participate in the activity. Community walks may be part of the regular program and as such do not require a permission form.</w:t>
      </w:r>
    </w:p>
    <w:p w14:paraId="23427AB8" w14:textId="010A9AD1" w:rsidR="00EB3694" w:rsidRPr="00151057" w:rsidRDefault="00EB3694" w:rsidP="006F5BC7">
      <w:pPr>
        <w:pStyle w:val="Heading2"/>
        <w:rPr>
          <w:rFonts w:ascii="Verdana" w:hAnsi="Verdana"/>
          <w:color w:val="8A1005"/>
          <w:sz w:val="24"/>
        </w:rPr>
      </w:pPr>
      <w:bookmarkStart w:id="50" w:name="_Toc146826820"/>
      <w:r w:rsidRPr="00151057">
        <w:rPr>
          <w:rFonts w:ascii="Verdana" w:hAnsi="Verdana"/>
          <w:color w:val="8A1005"/>
          <w:sz w:val="24"/>
        </w:rPr>
        <w:t>Car Seat Safety</w:t>
      </w:r>
      <w:bookmarkEnd w:id="50"/>
      <w:r w:rsidRPr="00151057">
        <w:rPr>
          <w:rFonts w:ascii="Verdana" w:hAnsi="Verdana"/>
          <w:color w:val="8A1005"/>
          <w:sz w:val="24"/>
        </w:rPr>
        <w:t xml:space="preserve"> </w:t>
      </w:r>
    </w:p>
    <w:p w14:paraId="61D6E10A" w14:textId="368DEE15" w:rsidR="00EB3694" w:rsidRPr="004F23D2" w:rsidRDefault="00634A3C" w:rsidP="00FA02FD">
      <w:pPr>
        <w:rPr>
          <w:rFonts w:ascii="Verdana" w:hAnsi="Verdana"/>
          <w:sz w:val="22"/>
        </w:rPr>
      </w:pPr>
      <w:r w:rsidRPr="004F23D2">
        <w:rPr>
          <w:rFonts w:ascii="Verdana" w:hAnsi="Verdana"/>
          <w:sz w:val="22"/>
        </w:rPr>
        <w:t xml:space="preserve">Some Home Child Care Providers may use their own vehicle during the child care day. If so, the YMCA requires that they meet the appropriate insurance requirements. Parents must also sign permission forms allowing their children to be in the vehicle with the Home Child Care Provider. The Home Child Care Provider is not allowed to drive your child without the signed permission form, and safety seating must be in place for the age and weight of your child (meeting CSA standards). If your child travels to school by bus, you must give the </w:t>
      </w:r>
      <w:r w:rsidR="00014634" w:rsidRPr="004F23D2">
        <w:rPr>
          <w:rFonts w:ascii="Verdana" w:hAnsi="Verdana"/>
          <w:sz w:val="22"/>
        </w:rPr>
        <w:t xml:space="preserve">Home Child Care </w:t>
      </w:r>
      <w:r w:rsidRPr="004F23D2">
        <w:rPr>
          <w:rFonts w:ascii="Verdana" w:hAnsi="Verdana"/>
          <w:sz w:val="22"/>
        </w:rPr>
        <w:t>Provider and the YMCA the required busing information.</w:t>
      </w:r>
    </w:p>
    <w:p w14:paraId="7DF37DEE" w14:textId="77777777" w:rsidR="006F5BC7" w:rsidRPr="00FA02FD" w:rsidRDefault="006F5BC7" w:rsidP="00FA02FD"/>
    <w:p w14:paraId="125D1E1B" w14:textId="77777777" w:rsidR="006F5BC7" w:rsidRDefault="006F5BC7">
      <w:pPr>
        <w:spacing w:before="0" w:after="160"/>
      </w:pPr>
      <w:r>
        <w:br w:type="page"/>
      </w:r>
    </w:p>
    <w:p w14:paraId="4FDFA4EA" w14:textId="1D4C476F" w:rsidR="001C6C49" w:rsidRPr="00151057" w:rsidRDefault="00014634" w:rsidP="006F5BC7">
      <w:pPr>
        <w:pStyle w:val="Heading1"/>
        <w:rPr>
          <w:rFonts w:ascii="Verdana" w:hAnsi="Verdana"/>
          <w:color w:val="E81D2D"/>
          <w:sz w:val="28"/>
        </w:rPr>
      </w:pPr>
      <w:bookmarkStart w:id="51" w:name="_Toc146826821"/>
      <w:r w:rsidRPr="00151057">
        <w:rPr>
          <w:rFonts w:ascii="Verdana" w:hAnsi="Verdana"/>
          <w:color w:val="E81D2D"/>
          <w:sz w:val="28"/>
        </w:rPr>
        <w:lastRenderedPageBreak/>
        <w:t>Program Information</w:t>
      </w:r>
      <w:bookmarkEnd w:id="51"/>
    </w:p>
    <w:p w14:paraId="271F8E2E" w14:textId="77777777" w:rsidR="001C6C49" w:rsidRPr="00151057" w:rsidRDefault="001C6C49" w:rsidP="006F5BC7">
      <w:pPr>
        <w:pStyle w:val="Heading2"/>
        <w:rPr>
          <w:rFonts w:ascii="Verdana" w:hAnsi="Verdana"/>
          <w:color w:val="8A1005"/>
          <w:sz w:val="24"/>
        </w:rPr>
      </w:pPr>
      <w:bookmarkStart w:id="52" w:name="_Toc146826822"/>
      <w:r w:rsidRPr="00151057">
        <w:rPr>
          <w:rFonts w:ascii="Verdana" w:hAnsi="Verdana"/>
          <w:color w:val="8A1005"/>
          <w:sz w:val="24"/>
        </w:rPr>
        <w:t>Arrival and Departure</w:t>
      </w:r>
      <w:bookmarkEnd w:id="52"/>
    </w:p>
    <w:p w14:paraId="29559773" w14:textId="0A71910A" w:rsidR="001C6C49" w:rsidRPr="004F23D2" w:rsidRDefault="001C6C49" w:rsidP="00FA02FD">
      <w:pPr>
        <w:rPr>
          <w:rFonts w:ascii="Verdana" w:hAnsi="Verdana"/>
          <w:sz w:val="22"/>
        </w:rPr>
      </w:pPr>
      <w:r w:rsidRPr="004F23D2">
        <w:rPr>
          <w:rFonts w:ascii="Verdana" w:hAnsi="Verdana"/>
          <w:sz w:val="22"/>
        </w:rPr>
        <w:t xml:space="preserve">The safety and well-being of all children participating in YMCA </w:t>
      </w:r>
      <w:r w:rsidR="00014634" w:rsidRPr="004F23D2">
        <w:rPr>
          <w:rFonts w:ascii="Verdana" w:hAnsi="Verdana"/>
          <w:sz w:val="22"/>
        </w:rPr>
        <w:t xml:space="preserve">Licensed Home Child Care </w:t>
      </w:r>
      <w:r w:rsidRPr="004F23D2">
        <w:rPr>
          <w:rFonts w:ascii="Verdana" w:hAnsi="Verdana"/>
          <w:sz w:val="22"/>
        </w:rPr>
        <w:t xml:space="preserve">programs is of utmost importance to us. Parents/guardians or their designate are required to personally escort their child into the home and to pick up their child at the end of the day. It is the parent or them designates responsibility to sign their child in and out of care and initial each day. </w:t>
      </w:r>
    </w:p>
    <w:p w14:paraId="5393976C" w14:textId="625BCE28" w:rsidR="00DA5255" w:rsidRPr="00151057" w:rsidRDefault="001C6C49" w:rsidP="006F5BC7">
      <w:pPr>
        <w:pStyle w:val="Heading2"/>
        <w:rPr>
          <w:rFonts w:ascii="Verdana" w:hAnsi="Verdana"/>
          <w:color w:val="8A1005"/>
          <w:sz w:val="24"/>
        </w:rPr>
      </w:pPr>
      <w:bookmarkStart w:id="53" w:name="_Toc146826823"/>
      <w:r w:rsidRPr="00151057">
        <w:rPr>
          <w:rFonts w:ascii="Verdana" w:hAnsi="Verdana"/>
          <w:color w:val="8A1005"/>
          <w:sz w:val="24"/>
        </w:rPr>
        <w:t>Authorized Drop off/Pick up and Emergency Contacts</w:t>
      </w:r>
      <w:bookmarkEnd w:id="53"/>
    </w:p>
    <w:p w14:paraId="689E700C" w14:textId="6EA1E323" w:rsidR="001C6C49" w:rsidRPr="004F23D2" w:rsidRDefault="001C6C49" w:rsidP="00FA02FD">
      <w:pPr>
        <w:rPr>
          <w:rFonts w:ascii="Verdana" w:hAnsi="Verdana"/>
          <w:sz w:val="22"/>
        </w:rPr>
      </w:pPr>
      <w:r w:rsidRPr="004F23D2">
        <w:rPr>
          <w:rFonts w:ascii="Verdana" w:hAnsi="Verdana"/>
          <w:sz w:val="22"/>
        </w:rPr>
        <w:t xml:space="preserve">At the time of </w:t>
      </w:r>
      <w:r w:rsidR="002132A2" w:rsidRPr="004F23D2">
        <w:rPr>
          <w:rFonts w:ascii="Verdana" w:hAnsi="Verdana"/>
          <w:sz w:val="22"/>
        </w:rPr>
        <w:t>enrollment,</w:t>
      </w:r>
      <w:r w:rsidRPr="004F23D2">
        <w:rPr>
          <w:rFonts w:ascii="Verdana" w:hAnsi="Verdana"/>
          <w:sz w:val="22"/>
        </w:rPr>
        <w:t xml:space="preserve"> you will be asked to provide the names and contact information including telephone numbers and addresses of any adults 16 years of age or older that you authorize to drop off/pick up your child in the event that you cannot be contacted when your child is ill or has been involved in an emergency. The YMCA does not permit children 15 years of age or younger to escort younger children home. If you require an alternate person to pick up your child who is not on the list, please provide this information in writing (email) to the Home Child Care Provider. Any new visitors to the</w:t>
      </w:r>
      <w:r w:rsidR="008A4F52" w:rsidRPr="004F23D2">
        <w:rPr>
          <w:rFonts w:ascii="Verdana" w:hAnsi="Verdana"/>
          <w:sz w:val="22"/>
        </w:rPr>
        <w:t xml:space="preserve"> Licensed Home C</w:t>
      </w:r>
      <w:r w:rsidRPr="004F23D2">
        <w:rPr>
          <w:rFonts w:ascii="Verdana" w:hAnsi="Verdana"/>
          <w:sz w:val="22"/>
        </w:rPr>
        <w:t xml:space="preserve">hild </w:t>
      </w:r>
      <w:r w:rsidR="008A4F52" w:rsidRPr="004F23D2">
        <w:rPr>
          <w:rFonts w:ascii="Verdana" w:hAnsi="Verdana"/>
          <w:sz w:val="22"/>
        </w:rPr>
        <w:t>C</w:t>
      </w:r>
      <w:r w:rsidRPr="004F23D2">
        <w:rPr>
          <w:rFonts w:ascii="Verdana" w:hAnsi="Verdana"/>
          <w:sz w:val="22"/>
        </w:rPr>
        <w:t>are program who come to pick up a child will be asked to provide photo identification.</w:t>
      </w:r>
    </w:p>
    <w:p w14:paraId="75189270" w14:textId="5893CE4D" w:rsidR="00774308" w:rsidRPr="00151057" w:rsidRDefault="00774308" w:rsidP="006F5BC7">
      <w:pPr>
        <w:pStyle w:val="Heading2"/>
        <w:rPr>
          <w:rFonts w:ascii="Verdana" w:hAnsi="Verdana"/>
          <w:color w:val="8A1005"/>
          <w:sz w:val="24"/>
        </w:rPr>
      </w:pPr>
      <w:bookmarkStart w:id="54" w:name="_Toc146826824"/>
      <w:r w:rsidRPr="00151057">
        <w:rPr>
          <w:rFonts w:ascii="Verdana" w:hAnsi="Verdana"/>
          <w:color w:val="8A1005"/>
          <w:sz w:val="24"/>
        </w:rPr>
        <w:t>Late Pick Up</w:t>
      </w:r>
      <w:bookmarkEnd w:id="54"/>
    </w:p>
    <w:p w14:paraId="5A2AF93D" w14:textId="55785AB7" w:rsidR="00774308" w:rsidRPr="004F23D2" w:rsidRDefault="00774308" w:rsidP="00FA02FD">
      <w:pPr>
        <w:rPr>
          <w:rFonts w:ascii="Verdana" w:hAnsi="Verdana"/>
          <w:sz w:val="22"/>
        </w:rPr>
      </w:pPr>
      <w:r w:rsidRPr="004F23D2">
        <w:rPr>
          <w:rFonts w:ascii="Verdana" w:hAnsi="Verdana"/>
          <w:sz w:val="22"/>
        </w:rPr>
        <w:t xml:space="preserve">YMCA Home Providers are counting on you to be on time to pick up your </w:t>
      </w:r>
      <w:proofErr w:type="spellStart"/>
      <w:r w:rsidRPr="004F23D2">
        <w:rPr>
          <w:rFonts w:ascii="Verdana" w:hAnsi="Verdana"/>
          <w:sz w:val="22"/>
        </w:rPr>
        <w:t>chid</w:t>
      </w:r>
      <w:proofErr w:type="spellEnd"/>
      <w:r w:rsidRPr="004F23D2">
        <w:rPr>
          <w:rFonts w:ascii="Verdana" w:hAnsi="Verdana"/>
          <w:sz w:val="22"/>
        </w:rPr>
        <w:t xml:space="preserve"> at the end of the day so that they can meet their personal and family obligations.  We do understand that the weather and traffic accidents happen, however we appreciate you calling the home provider to let them know that you will be late or making arrangements for an alternative adult to pick up your child.  </w:t>
      </w:r>
      <w:r w:rsidR="00731CAB" w:rsidRPr="004F23D2">
        <w:rPr>
          <w:rFonts w:ascii="Verdana" w:hAnsi="Verdana"/>
          <w:sz w:val="22"/>
        </w:rPr>
        <w:t xml:space="preserve">For this reason, the YMCA does not have a practice of parents paying a “late fee”.   </w:t>
      </w:r>
      <w:r w:rsidRPr="004F23D2">
        <w:rPr>
          <w:rFonts w:ascii="Verdana" w:hAnsi="Verdana"/>
          <w:sz w:val="22"/>
        </w:rPr>
        <w:t xml:space="preserve">Child care arrangements may be withdrawn by the YMCA for parents/guardians who frequently pick up their child late. </w:t>
      </w:r>
    </w:p>
    <w:p w14:paraId="7E63E374" w14:textId="650A19E1" w:rsidR="00DA5255" w:rsidRPr="00151057" w:rsidRDefault="001C6C49" w:rsidP="006F5BC7">
      <w:pPr>
        <w:pStyle w:val="Heading2"/>
        <w:rPr>
          <w:rFonts w:ascii="Verdana" w:hAnsi="Verdana"/>
          <w:color w:val="8A1005"/>
          <w:sz w:val="24"/>
        </w:rPr>
      </w:pPr>
      <w:bookmarkStart w:id="55" w:name="_Toc146826825"/>
      <w:r w:rsidRPr="00151057">
        <w:rPr>
          <w:rFonts w:ascii="Verdana" w:hAnsi="Verdana"/>
          <w:color w:val="8A1005"/>
          <w:sz w:val="24"/>
        </w:rPr>
        <w:t>Parenting Plan for Custody Agreements</w:t>
      </w:r>
      <w:bookmarkEnd w:id="55"/>
    </w:p>
    <w:p w14:paraId="77889CE8" w14:textId="3D804F02" w:rsidR="001C6C49" w:rsidRPr="004F23D2" w:rsidRDefault="001C6C49" w:rsidP="00FA02FD">
      <w:pPr>
        <w:rPr>
          <w:rFonts w:ascii="Verdana" w:hAnsi="Verdana"/>
          <w:sz w:val="22"/>
        </w:rPr>
      </w:pPr>
      <w:r w:rsidRPr="004F23D2">
        <w:rPr>
          <w:rFonts w:ascii="Verdana" w:hAnsi="Verdana"/>
          <w:sz w:val="22"/>
        </w:rPr>
        <w:t>The topic of divorce or legal separation can be difficult for children, and everyone involved. Ensuring that the YMCA and the Home Child Care Provider have a clear and legally binding custody plan in place is imperative for all parties. The parent or custody plan should clearly outline who has sole or join custody for drop off, pick up and communication purposes.</w:t>
      </w:r>
    </w:p>
    <w:p w14:paraId="741413CA" w14:textId="77777777" w:rsidR="001C6C49" w:rsidRPr="000B2CC4" w:rsidRDefault="001C6C49" w:rsidP="00FA02FD">
      <w:pPr>
        <w:rPr>
          <w:rFonts w:ascii="Museo Sans 300" w:hAnsi="Museo Sans 300"/>
          <w:sz w:val="22"/>
        </w:rPr>
      </w:pPr>
      <w:r w:rsidRPr="004F23D2">
        <w:rPr>
          <w:rFonts w:ascii="Verdana" w:hAnsi="Verdana"/>
          <w:b/>
          <w:sz w:val="22"/>
        </w:rPr>
        <w:t>Please note:</w:t>
      </w:r>
      <w:r w:rsidRPr="004F23D2">
        <w:rPr>
          <w:rFonts w:ascii="Verdana" w:hAnsi="Verdana"/>
          <w:sz w:val="22"/>
        </w:rPr>
        <w:t xml:space="preserve"> The Home Child Care Provider cannot deny access or information to any legal parent/guardian without </w:t>
      </w:r>
      <w:r w:rsidR="00DB5CEF" w:rsidRPr="004F23D2">
        <w:rPr>
          <w:rFonts w:ascii="Verdana" w:hAnsi="Verdana"/>
          <w:sz w:val="22"/>
        </w:rPr>
        <w:t>the current legal court documents.</w:t>
      </w:r>
    </w:p>
    <w:p w14:paraId="1804EF19" w14:textId="407EFC41" w:rsidR="00DB5CEF" w:rsidRPr="00151057" w:rsidRDefault="00DB5CEF" w:rsidP="00260B50">
      <w:pPr>
        <w:pStyle w:val="Heading2"/>
        <w:rPr>
          <w:rFonts w:ascii="Verdana" w:hAnsi="Verdana"/>
          <w:color w:val="8A1005"/>
          <w:sz w:val="24"/>
        </w:rPr>
      </w:pPr>
      <w:bookmarkStart w:id="56" w:name="_Toc146826826"/>
      <w:r w:rsidRPr="00151057">
        <w:rPr>
          <w:rFonts w:ascii="Verdana" w:hAnsi="Verdana"/>
          <w:color w:val="8A1005"/>
          <w:sz w:val="24"/>
        </w:rPr>
        <w:lastRenderedPageBreak/>
        <w:t>Program Closures</w:t>
      </w:r>
      <w:bookmarkEnd w:id="56"/>
    </w:p>
    <w:p w14:paraId="392B6883" w14:textId="37A684BF" w:rsidR="002A75F8" w:rsidRPr="004F23D2" w:rsidRDefault="00DB5CEF" w:rsidP="00FA02FD">
      <w:pPr>
        <w:rPr>
          <w:rFonts w:ascii="Verdana" w:hAnsi="Verdana"/>
          <w:sz w:val="22"/>
        </w:rPr>
      </w:pPr>
      <w:r w:rsidRPr="004F23D2">
        <w:rPr>
          <w:rFonts w:ascii="Verdana" w:hAnsi="Verdana"/>
          <w:sz w:val="22"/>
        </w:rPr>
        <w:t xml:space="preserve">YMCA </w:t>
      </w:r>
      <w:r w:rsidR="00773CD0" w:rsidRPr="004F23D2">
        <w:rPr>
          <w:rFonts w:ascii="Verdana" w:hAnsi="Verdana"/>
          <w:sz w:val="22"/>
        </w:rPr>
        <w:t xml:space="preserve">Licensed Home </w:t>
      </w:r>
      <w:r w:rsidRPr="004F23D2">
        <w:rPr>
          <w:rFonts w:ascii="Verdana" w:hAnsi="Verdana"/>
          <w:sz w:val="22"/>
        </w:rPr>
        <w:t xml:space="preserve">Child Care </w:t>
      </w:r>
      <w:r w:rsidR="00773CD0" w:rsidRPr="004F23D2">
        <w:rPr>
          <w:rFonts w:ascii="Verdana" w:hAnsi="Verdana"/>
          <w:sz w:val="22"/>
        </w:rPr>
        <w:t>p</w:t>
      </w:r>
      <w:r w:rsidRPr="004F23D2">
        <w:rPr>
          <w:rFonts w:ascii="Verdana" w:hAnsi="Verdana"/>
          <w:sz w:val="22"/>
        </w:rPr>
        <w:t>rograms are closed on statutory hol</w:t>
      </w:r>
      <w:r w:rsidR="002A75F8" w:rsidRPr="004F23D2">
        <w:rPr>
          <w:rFonts w:ascii="Verdana" w:hAnsi="Verdana"/>
          <w:sz w:val="22"/>
        </w:rPr>
        <w:t>idays</w:t>
      </w:r>
      <w:r w:rsidR="00054E47" w:rsidRPr="004F23D2">
        <w:rPr>
          <w:rFonts w:ascii="Verdana" w:hAnsi="Verdana"/>
          <w:sz w:val="22"/>
        </w:rPr>
        <w:t>, Family Day and the Civic Holiday</w:t>
      </w:r>
      <w:r w:rsidR="002A75F8" w:rsidRPr="004F23D2">
        <w:rPr>
          <w:rFonts w:ascii="Verdana" w:hAnsi="Verdana"/>
          <w:sz w:val="22"/>
        </w:rPr>
        <w:t xml:space="preserve"> during the year. Please note when a statutory holiday falls on a weekend the YMCA will recognize this closure date on the following business day. Fee payment is required for all statutory holidays. </w:t>
      </w:r>
    </w:p>
    <w:p w14:paraId="05DF4A1B" w14:textId="77777777" w:rsidR="002A75F8" w:rsidRPr="004F23D2" w:rsidRDefault="002A75F8" w:rsidP="00FA02FD">
      <w:pPr>
        <w:rPr>
          <w:rFonts w:ascii="Verdana" w:hAnsi="Verdana"/>
          <w:sz w:val="22"/>
        </w:rPr>
      </w:pPr>
      <w:r w:rsidRPr="004F23D2">
        <w:rPr>
          <w:rFonts w:ascii="Verdana" w:hAnsi="Verdana"/>
          <w:sz w:val="22"/>
        </w:rPr>
        <w:t>Please speak with your Home Child Care Provider, if you require care on those days, as possible accommodations may be available.</w:t>
      </w:r>
    </w:p>
    <w:p w14:paraId="5ED0FD3C" w14:textId="217164DE" w:rsidR="00DA5255" w:rsidRPr="00151057" w:rsidRDefault="001C6C49" w:rsidP="00260B50">
      <w:pPr>
        <w:pStyle w:val="Heading2"/>
        <w:rPr>
          <w:rFonts w:ascii="Verdana" w:hAnsi="Verdana"/>
          <w:color w:val="8A1005"/>
          <w:sz w:val="24"/>
        </w:rPr>
      </w:pPr>
      <w:bookmarkStart w:id="57" w:name="_Toc146826827"/>
      <w:r w:rsidRPr="00151057">
        <w:rPr>
          <w:rFonts w:ascii="Verdana" w:hAnsi="Verdana"/>
          <w:color w:val="8A1005"/>
          <w:sz w:val="24"/>
        </w:rPr>
        <w:t>P</w:t>
      </w:r>
      <w:r w:rsidR="00DB5CEF" w:rsidRPr="00151057">
        <w:rPr>
          <w:rFonts w:ascii="Verdana" w:hAnsi="Verdana"/>
          <w:color w:val="8A1005"/>
          <w:sz w:val="24"/>
        </w:rPr>
        <w:t>rovider</w:t>
      </w:r>
      <w:r w:rsidRPr="00151057">
        <w:rPr>
          <w:rFonts w:ascii="Verdana" w:hAnsi="Verdana"/>
          <w:color w:val="8A1005"/>
          <w:sz w:val="24"/>
        </w:rPr>
        <w:t xml:space="preserve"> Closures</w:t>
      </w:r>
      <w:bookmarkEnd w:id="57"/>
      <w:r w:rsidRPr="00151057">
        <w:rPr>
          <w:rFonts w:ascii="Verdana" w:hAnsi="Verdana"/>
          <w:color w:val="8A1005"/>
          <w:sz w:val="24"/>
        </w:rPr>
        <w:t xml:space="preserve"> </w:t>
      </w:r>
    </w:p>
    <w:p w14:paraId="2BD3F606" w14:textId="68556033" w:rsidR="00FB7073" w:rsidRPr="004F23D2" w:rsidRDefault="00DB5CEF" w:rsidP="00FA02FD">
      <w:pPr>
        <w:rPr>
          <w:rFonts w:ascii="Verdana" w:hAnsi="Verdana"/>
          <w:sz w:val="22"/>
        </w:rPr>
      </w:pPr>
      <w:r w:rsidRPr="004F23D2">
        <w:rPr>
          <w:rFonts w:ascii="Verdana" w:hAnsi="Verdana"/>
          <w:sz w:val="22"/>
        </w:rPr>
        <w:t xml:space="preserve">In the event of an interruption of services due to circumstances beyond our control, such as weather conditions, power outages etc., the Home Child Care Provider or the YMCA </w:t>
      </w:r>
      <w:r w:rsidR="00AA44FD" w:rsidRPr="004F23D2">
        <w:rPr>
          <w:rFonts w:ascii="Verdana" w:hAnsi="Verdana"/>
          <w:sz w:val="22"/>
        </w:rPr>
        <w:t xml:space="preserve">Home </w:t>
      </w:r>
      <w:r w:rsidRPr="004F23D2">
        <w:rPr>
          <w:rFonts w:ascii="Verdana" w:hAnsi="Verdana"/>
          <w:sz w:val="22"/>
        </w:rPr>
        <w:t>Consultant will always attempt to contact you or your emergency contact for you to pick up your child. Closures are not applicable for a refund on your child care fees.</w:t>
      </w:r>
    </w:p>
    <w:p w14:paraId="011A97CE" w14:textId="77777777" w:rsidR="002A75F8" w:rsidRPr="00151057" w:rsidRDefault="002A75F8" w:rsidP="00260B50">
      <w:pPr>
        <w:pStyle w:val="Heading2"/>
        <w:rPr>
          <w:rFonts w:ascii="Verdana" w:hAnsi="Verdana"/>
          <w:color w:val="8A1005"/>
          <w:sz w:val="24"/>
        </w:rPr>
      </w:pPr>
      <w:bookmarkStart w:id="58" w:name="_Toc146826828"/>
      <w:r w:rsidRPr="00151057">
        <w:rPr>
          <w:rFonts w:ascii="Verdana" w:hAnsi="Verdana"/>
          <w:color w:val="8A1005"/>
          <w:sz w:val="24"/>
        </w:rPr>
        <w:t>Back-Up Providers</w:t>
      </w:r>
      <w:bookmarkEnd w:id="58"/>
      <w:r w:rsidRPr="00151057">
        <w:rPr>
          <w:rFonts w:ascii="Verdana" w:hAnsi="Verdana"/>
          <w:color w:val="8A1005"/>
          <w:sz w:val="24"/>
        </w:rPr>
        <w:t xml:space="preserve"> </w:t>
      </w:r>
    </w:p>
    <w:p w14:paraId="76CEBB3F" w14:textId="6352BDF3" w:rsidR="009F7668" w:rsidRPr="004F23D2" w:rsidRDefault="002A75F8" w:rsidP="00FA02FD">
      <w:pPr>
        <w:rPr>
          <w:rFonts w:ascii="Verdana" w:hAnsi="Verdana"/>
          <w:sz w:val="22"/>
        </w:rPr>
      </w:pPr>
      <w:r w:rsidRPr="004F23D2">
        <w:rPr>
          <w:rFonts w:ascii="Verdana" w:hAnsi="Verdana"/>
          <w:sz w:val="22"/>
        </w:rPr>
        <w:t xml:space="preserve">We recognize the importance of the trusting relationships your child builds with our Home Child Care Providers, and we work very hard to maintain these connections. However, </w:t>
      </w:r>
      <w:r w:rsidR="009F7668" w:rsidRPr="004F23D2">
        <w:rPr>
          <w:rFonts w:ascii="Verdana" w:hAnsi="Verdana"/>
          <w:sz w:val="22"/>
        </w:rPr>
        <w:t xml:space="preserve">there may be occasions when a Home Child Care Provider may need to take time off and use their Back up Provider to fill in for them. Not all Home Child Care Providers have a back-up and parents should ensure they have someone lined up in the event their Home Child Care Provider is unable to offer care. Back-up Providers are screened by the YMCA and require the following before they can be left to supervise the children:  Current Police Records Check including a Vulnerable Sector Check; TB test; active First Aid and CPR certification; up to date immunizations; Policy and Procedure review. </w:t>
      </w:r>
    </w:p>
    <w:p w14:paraId="265344BE" w14:textId="2EC7B153" w:rsidR="009F7668" w:rsidRPr="004F23D2" w:rsidRDefault="009F7668" w:rsidP="00FA02FD">
      <w:pPr>
        <w:rPr>
          <w:rFonts w:ascii="Verdana" w:hAnsi="Verdana"/>
          <w:sz w:val="22"/>
        </w:rPr>
      </w:pPr>
      <w:r w:rsidRPr="004F23D2">
        <w:rPr>
          <w:rFonts w:ascii="Verdana" w:hAnsi="Verdana"/>
          <w:sz w:val="22"/>
        </w:rPr>
        <w:t xml:space="preserve">In some instances, the YMCA </w:t>
      </w:r>
      <w:r w:rsidR="005A4003" w:rsidRPr="004F23D2">
        <w:rPr>
          <w:rFonts w:ascii="Verdana" w:hAnsi="Verdana"/>
          <w:sz w:val="22"/>
        </w:rPr>
        <w:t xml:space="preserve">Home </w:t>
      </w:r>
      <w:r w:rsidRPr="004F23D2">
        <w:rPr>
          <w:rFonts w:ascii="Verdana" w:hAnsi="Verdana"/>
          <w:sz w:val="22"/>
        </w:rPr>
        <w:t>Consultant may be able to assist parents to find alternate care arrangements.</w:t>
      </w:r>
    </w:p>
    <w:p w14:paraId="0428B78A" w14:textId="77777777" w:rsidR="00260B50" w:rsidRDefault="00260B50">
      <w:pPr>
        <w:spacing w:before="0" w:after="160"/>
      </w:pPr>
      <w:r>
        <w:br w:type="page"/>
      </w:r>
    </w:p>
    <w:p w14:paraId="306CA2E2" w14:textId="423EF423" w:rsidR="002A75F8" w:rsidRPr="00151057" w:rsidRDefault="00260B50" w:rsidP="00260B50">
      <w:pPr>
        <w:pStyle w:val="Heading1"/>
        <w:rPr>
          <w:rFonts w:ascii="Verdana" w:hAnsi="Verdana"/>
          <w:color w:val="E81D2D"/>
          <w:sz w:val="28"/>
        </w:rPr>
      </w:pPr>
      <w:bookmarkStart w:id="59" w:name="_Toc146826829"/>
      <w:r w:rsidRPr="00151057">
        <w:rPr>
          <w:rFonts w:ascii="Verdana" w:hAnsi="Verdana"/>
          <w:color w:val="E81D2D"/>
          <w:sz w:val="28"/>
        </w:rPr>
        <w:lastRenderedPageBreak/>
        <w:t>R</w:t>
      </w:r>
      <w:r w:rsidR="005A4003" w:rsidRPr="00151057">
        <w:rPr>
          <w:rFonts w:ascii="Verdana" w:hAnsi="Verdana"/>
          <w:color w:val="E81D2D"/>
          <w:sz w:val="28"/>
        </w:rPr>
        <w:t>egistration Information</w:t>
      </w:r>
      <w:bookmarkEnd w:id="59"/>
      <w:r w:rsidR="002A75F8" w:rsidRPr="00151057">
        <w:rPr>
          <w:rFonts w:ascii="Verdana" w:hAnsi="Verdana"/>
          <w:color w:val="E81D2D"/>
          <w:sz w:val="28"/>
        </w:rPr>
        <w:t xml:space="preserve"> </w:t>
      </w:r>
    </w:p>
    <w:p w14:paraId="465A50EF" w14:textId="2E48C0B1" w:rsidR="002A75F8" w:rsidRPr="00151057" w:rsidRDefault="002A75F8" w:rsidP="00260B50">
      <w:pPr>
        <w:pStyle w:val="Heading2"/>
        <w:rPr>
          <w:rFonts w:ascii="Verdana" w:hAnsi="Verdana"/>
          <w:color w:val="8A1005"/>
          <w:sz w:val="24"/>
        </w:rPr>
      </w:pPr>
      <w:bookmarkStart w:id="60" w:name="_Toc146826830"/>
      <w:r w:rsidRPr="00151057">
        <w:rPr>
          <w:rFonts w:ascii="Verdana" w:hAnsi="Verdana"/>
          <w:color w:val="8A1005"/>
          <w:sz w:val="24"/>
        </w:rPr>
        <w:t>Child Care Payments</w:t>
      </w:r>
      <w:bookmarkEnd w:id="60"/>
    </w:p>
    <w:p w14:paraId="1B42D053" w14:textId="2083A763" w:rsidR="009158A4" w:rsidRPr="004F23D2" w:rsidRDefault="009158A4" w:rsidP="00FA02FD">
      <w:pPr>
        <w:rPr>
          <w:rFonts w:ascii="Verdana" w:hAnsi="Verdana"/>
          <w:sz w:val="22"/>
        </w:rPr>
      </w:pPr>
      <w:r w:rsidRPr="004F23D2">
        <w:rPr>
          <w:rFonts w:ascii="Verdana" w:hAnsi="Verdana"/>
          <w:sz w:val="22"/>
        </w:rPr>
        <w:t xml:space="preserve">Child Care Fees are paid through Preauthorized Payment on the 1st and the 15th of each month. Invoices are available to be viewed on our Online Portal. This amount is based on the number of days your child(ren) is registered to attend YMCA Child Care. Any addition to your registered days will be added to your future monthly invoice. The YMCA will provide a minimum of 30 </w:t>
      </w:r>
      <w:proofErr w:type="spellStart"/>
      <w:r w:rsidRPr="004F23D2">
        <w:rPr>
          <w:rFonts w:ascii="Verdana" w:hAnsi="Verdana"/>
          <w:sz w:val="22"/>
        </w:rPr>
        <w:t>day’s notice</w:t>
      </w:r>
      <w:proofErr w:type="spellEnd"/>
      <w:r w:rsidRPr="004F23D2">
        <w:rPr>
          <w:rFonts w:ascii="Verdana" w:hAnsi="Verdana"/>
          <w:sz w:val="22"/>
        </w:rPr>
        <w:t xml:space="preserve"> before an increase in fees is made.</w:t>
      </w:r>
    </w:p>
    <w:p w14:paraId="398767F3" w14:textId="77777777" w:rsidR="002A75F8" w:rsidRPr="00151057" w:rsidRDefault="002A75F8" w:rsidP="00260B50">
      <w:pPr>
        <w:pStyle w:val="Heading2"/>
        <w:rPr>
          <w:rFonts w:ascii="Verdana" w:hAnsi="Verdana"/>
          <w:color w:val="8A1005"/>
          <w:sz w:val="24"/>
        </w:rPr>
      </w:pPr>
      <w:bookmarkStart w:id="61" w:name="_Toc146826831"/>
      <w:r w:rsidRPr="00151057">
        <w:rPr>
          <w:rFonts w:ascii="Verdana" w:hAnsi="Verdana"/>
          <w:color w:val="8A1005"/>
          <w:sz w:val="24"/>
        </w:rPr>
        <w:t>Waitlist</w:t>
      </w:r>
      <w:bookmarkEnd w:id="61"/>
      <w:r w:rsidRPr="00151057">
        <w:rPr>
          <w:rFonts w:ascii="Verdana" w:hAnsi="Verdana"/>
          <w:color w:val="8A1005"/>
          <w:sz w:val="24"/>
        </w:rPr>
        <w:t xml:space="preserve"> </w:t>
      </w:r>
    </w:p>
    <w:p w14:paraId="18315F2A" w14:textId="25F13677" w:rsidR="00B42145" w:rsidRPr="004F23D2" w:rsidRDefault="00B42145" w:rsidP="00FA02FD">
      <w:pPr>
        <w:rPr>
          <w:rFonts w:ascii="Verdana" w:hAnsi="Verdana"/>
          <w:sz w:val="22"/>
        </w:rPr>
      </w:pPr>
      <w:r w:rsidRPr="004F23D2">
        <w:rPr>
          <w:rFonts w:ascii="Verdana" w:hAnsi="Verdana"/>
          <w:sz w:val="22"/>
        </w:rPr>
        <w:t xml:space="preserve">The YMCA of </w:t>
      </w:r>
      <w:r w:rsidR="005B0F3D" w:rsidRPr="004F23D2">
        <w:rPr>
          <w:rFonts w:ascii="Verdana" w:hAnsi="Verdana"/>
          <w:sz w:val="22"/>
        </w:rPr>
        <w:t>Simcoe/Muskoka</w:t>
      </w:r>
      <w:r w:rsidR="009158A4" w:rsidRPr="004F23D2">
        <w:rPr>
          <w:rFonts w:ascii="Verdana" w:hAnsi="Verdana"/>
          <w:sz w:val="22"/>
        </w:rPr>
        <w:t xml:space="preserve"> </w:t>
      </w:r>
      <w:r w:rsidRPr="004F23D2">
        <w:rPr>
          <w:rFonts w:ascii="Verdana" w:hAnsi="Verdana"/>
          <w:sz w:val="22"/>
        </w:rPr>
        <w:t xml:space="preserve">recognizes that choosing the right quality </w:t>
      </w:r>
      <w:bookmarkStart w:id="62" w:name="_Int_4lhxvgTc"/>
      <w:r w:rsidRPr="004F23D2">
        <w:rPr>
          <w:rFonts w:ascii="Verdana" w:hAnsi="Verdana"/>
          <w:sz w:val="22"/>
        </w:rPr>
        <w:t>child care</w:t>
      </w:r>
      <w:bookmarkEnd w:id="62"/>
      <w:r w:rsidRPr="004F23D2">
        <w:rPr>
          <w:rFonts w:ascii="Verdana" w:hAnsi="Verdana"/>
          <w:sz w:val="22"/>
        </w:rPr>
        <w:t xml:space="preserve"> program is an important decision. The YMCA strives to accommodate all registration requests, however there may be times when space is unavailable because the maximum capacity of a </w:t>
      </w:r>
      <w:r w:rsidR="008A708B" w:rsidRPr="004F23D2">
        <w:rPr>
          <w:rFonts w:ascii="Verdana" w:hAnsi="Verdana"/>
          <w:sz w:val="22"/>
        </w:rPr>
        <w:t>Licensed H</w:t>
      </w:r>
      <w:r w:rsidRPr="004F23D2">
        <w:rPr>
          <w:rFonts w:ascii="Verdana" w:hAnsi="Verdana"/>
          <w:sz w:val="22"/>
        </w:rPr>
        <w:t xml:space="preserve">ome </w:t>
      </w:r>
      <w:r w:rsidR="008A708B" w:rsidRPr="004F23D2">
        <w:rPr>
          <w:rFonts w:ascii="Verdana" w:hAnsi="Verdana"/>
          <w:sz w:val="22"/>
        </w:rPr>
        <w:t>C</w:t>
      </w:r>
      <w:r w:rsidRPr="004F23D2">
        <w:rPr>
          <w:rFonts w:ascii="Verdana" w:hAnsi="Verdana"/>
          <w:sz w:val="22"/>
        </w:rPr>
        <w:t xml:space="preserve">hild </w:t>
      </w:r>
      <w:r w:rsidR="008A708B" w:rsidRPr="004F23D2">
        <w:rPr>
          <w:rFonts w:ascii="Verdana" w:hAnsi="Verdana"/>
          <w:sz w:val="22"/>
        </w:rPr>
        <w:t>C</w:t>
      </w:r>
      <w:r w:rsidRPr="004F23D2">
        <w:rPr>
          <w:rFonts w:ascii="Verdana" w:hAnsi="Verdana"/>
          <w:sz w:val="22"/>
        </w:rPr>
        <w:t xml:space="preserve">are program has been reached and spaces are unavailable for new children to be enrolled. To address this, the YMCA has created a waiting list policy. </w:t>
      </w:r>
    </w:p>
    <w:p w14:paraId="73746649" w14:textId="77777777" w:rsidR="00B42145" w:rsidRPr="004F23D2" w:rsidRDefault="00B42145" w:rsidP="00260B50">
      <w:pPr>
        <w:pStyle w:val="ListParagraph"/>
        <w:numPr>
          <w:ilvl w:val="0"/>
          <w:numId w:val="42"/>
        </w:numPr>
        <w:rPr>
          <w:rFonts w:ascii="Verdana" w:hAnsi="Verdana"/>
          <w:sz w:val="22"/>
        </w:rPr>
      </w:pPr>
      <w:r w:rsidRPr="004F23D2">
        <w:rPr>
          <w:rFonts w:ascii="Verdana" w:hAnsi="Verdana"/>
          <w:sz w:val="22"/>
        </w:rPr>
        <w:t>There is </w:t>
      </w:r>
      <w:r w:rsidRPr="004F23D2">
        <w:rPr>
          <w:rFonts w:ascii="Verdana" w:hAnsi="Verdana"/>
          <w:b/>
          <w:sz w:val="22"/>
        </w:rPr>
        <w:t>no fee</w:t>
      </w:r>
      <w:r w:rsidRPr="004F23D2">
        <w:rPr>
          <w:rFonts w:ascii="Verdana" w:hAnsi="Verdana"/>
          <w:sz w:val="22"/>
        </w:rPr>
        <w:t> for a family to be placed on our waiting list.  No fees and/or deposits are charged for the placement of a child's name on the waiting list.</w:t>
      </w:r>
    </w:p>
    <w:p w14:paraId="24F8B3D8" w14:textId="2A914481" w:rsidR="00B42145" w:rsidRPr="004F23D2" w:rsidRDefault="00B42145" w:rsidP="00260B50">
      <w:pPr>
        <w:pStyle w:val="ListParagraph"/>
        <w:numPr>
          <w:ilvl w:val="0"/>
          <w:numId w:val="42"/>
        </w:numPr>
        <w:rPr>
          <w:rFonts w:ascii="Verdana" w:hAnsi="Verdana"/>
          <w:sz w:val="22"/>
        </w:rPr>
      </w:pPr>
      <w:r w:rsidRPr="004F23D2">
        <w:rPr>
          <w:rFonts w:ascii="Verdana" w:hAnsi="Verdana"/>
          <w:sz w:val="22"/>
        </w:rPr>
        <w:t xml:space="preserve">Families transferring from other YMCA </w:t>
      </w:r>
      <w:bookmarkStart w:id="63" w:name="_Int_5rVX8Cad"/>
      <w:r w:rsidRPr="004F23D2">
        <w:rPr>
          <w:rFonts w:ascii="Verdana" w:hAnsi="Verdana"/>
          <w:sz w:val="22"/>
        </w:rPr>
        <w:t>child care</w:t>
      </w:r>
      <w:bookmarkEnd w:id="63"/>
      <w:r w:rsidRPr="004F23D2">
        <w:rPr>
          <w:rFonts w:ascii="Verdana" w:hAnsi="Verdana"/>
          <w:sz w:val="22"/>
        </w:rPr>
        <w:t> </w:t>
      </w:r>
      <w:r w:rsidR="00240FA4" w:rsidRPr="004F23D2">
        <w:rPr>
          <w:rFonts w:ascii="Verdana" w:hAnsi="Verdana"/>
          <w:sz w:val="22"/>
        </w:rPr>
        <w:t>programs</w:t>
      </w:r>
      <w:r w:rsidRPr="004F23D2">
        <w:rPr>
          <w:rFonts w:ascii="Verdana" w:hAnsi="Verdana"/>
          <w:sz w:val="22"/>
        </w:rPr>
        <w:t xml:space="preserve">, YMCA staff or siblings of children who are already registered will have priority for the next available </w:t>
      </w:r>
      <w:bookmarkStart w:id="64" w:name="_Int_doXB4Gps"/>
      <w:r w:rsidRPr="004F23D2">
        <w:rPr>
          <w:rFonts w:ascii="Verdana" w:hAnsi="Verdana"/>
          <w:sz w:val="22"/>
        </w:rPr>
        <w:t>child care</w:t>
      </w:r>
      <w:bookmarkEnd w:id="64"/>
      <w:r w:rsidRPr="004F23D2">
        <w:rPr>
          <w:rFonts w:ascii="Verdana" w:hAnsi="Verdana"/>
          <w:sz w:val="22"/>
        </w:rPr>
        <w:t xml:space="preserve"> space. </w:t>
      </w:r>
    </w:p>
    <w:p w14:paraId="6B6C6A32" w14:textId="77777777" w:rsidR="00B42145" w:rsidRPr="004F23D2" w:rsidRDefault="00B42145" w:rsidP="00260B50">
      <w:pPr>
        <w:pStyle w:val="ListParagraph"/>
        <w:numPr>
          <w:ilvl w:val="0"/>
          <w:numId w:val="42"/>
        </w:numPr>
        <w:rPr>
          <w:rFonts w:ascii="Verdana" w:hAnsi="Verdana"/>
          <w:sz w:val="22"/>
        </w:rPr>
      </w:pPr>
      <w:r w:rsidRPr="004F23D2">
        <w:rPr>
          <w:rFonts w:ascii="Verdana" w:hAnsi="Verdana"/>
          <w:sz w:val="22"/>
        </w:rPr>
        <w:t xml:space="preserve">Placement of children in licensed home </w:t>
      </w:r>
      <w:bookmarkStart w:id="65" w:name="_Int_LdjvDIMu"/>
      <w:r w:rsidRPr="004F23D2">
        <w:rPr>
          <w:rFonts w:ascii="Verdana" w:hAnsi="Verdana"/>
          <w:sz w:val="22"/>
        </w:rPr>
        <w:t>child care</w:t>
      </w:r>
      <w:bookmarkEnd w:id="65"/>
      <w:r w:rsidRPr="004F23D2">
        <w:rPr>
          <w:rFonts w:ascii="Verdana" w:hAnsi="Verdana"/>
          <w:sz w:val="22"/>
        </w:rPr>
        <w:t xml:space="preserve"> programs is not on a first come, first served basis as placement depends on many factors.  Factors include but are not limited to:</w:t>
      </w:r>
    </w:p>
    <w:p w14:paraId="5510A50A" w14:textId="4AE0A1B3" w:rsidR="00B42145" w:rsidRPr="004F23D2" w:rsidRDefault="00B42145" w:rsidP="00260B50">
      <w:pPr>
        <w:pStyle w:val="ListParagraph"/>
        <w:numPr>
          <w:ilvl w:val="1"/>
          <w:numId w:val="42"/>
        </w:numPr>
        <w:rPr>
          <w:rFonts w:ascii="Verdana" w:hAnsi="Verdana"/>
          <w:sz w:val="22"/>
        </w:rPr>
      </w:pPr>
      <w:r w:rsidRPr="004F23D2">
        <w:rPr>
          <w:rFonts w:ascii="Verdana" w:hAnsi="Verdana"/>
          <w:sz w:val="22"/>
        </w:rPr>
        <w:t xml:space="preserve">Location of the </w:t>
      </w:r>
      <w:r w:rsidR="00C92CEC" w:rsidRPr="004F23D2">
        <w:rPr>
          <w:rFonts w:ascii="Verdana" w:hAnsi="Verdana"/>
          <w:sz w:val="22"/>
        </w:rPr>
        <w:t xml:space="preserve">Home Child Care </w:t>
      </w:r>
      <w:r w:rsidRPr="004F23D2">
        <w:rPr>
          <w:rFonts w:ascii="Verdana" w:hAnsi="Verdana"/>
          <w:sz w:val="22"/>
        </w:rPr>
        <w:t>Providers that have available space</w:t>
      </w:r>
    </w:p>
    <w:p w14:paraId="49041786" w14:textId="77777777" w:rsidR="00B42145" w:rsidRPr="004F23D2" w:rsidRDefault="00B42145" w:rsidP="00260B50">
      <w:pPr>
        <w:pStyle w:val="ListParagraph"/>
        <w:numPr>
          <w:ilvl w:val="1"/>
          <w:numId w:val="42"/>
        </w:numPr>
        <w:rPr>
          <w:rFonts w:ascii="Verdana" w:hAnsi="Verdana"/>
          <w:sz w:val="22"/>
        </w:rPr>
      </w:pPr>
      <w:r w:rsidRPr="004F23D2">
        <w:rPr>
          <w:rFonts w:ascii="Verdana" w:hAnsi="Verdana"/>
          <w:sz w:val="22"/>
        </w:rPr>
        <w:t>Age of child and availability within a home for that specific age group</w:t>
      </w:r>
    </w:p>
    <w:p w14:paraId="2307D9FD" w14:textId="02B881C5" w:rsidR="00B42145" w:rsidRPr="004F23D2" w:rsidRDefault="00B42145" w:rsidP="00260B50">
      <w:pPr>
        <w:pStyle w:val="ListParagraph"/>
        <w:numPr>
          <w:ilvl w:val="1"/>
          <w:numId w:val="42"/>
        </w:numPr>
        <w:rPr>
          <w:rFonts w:ascii="Verdana" w:hAnsi="Verdana"/>
          <w:sz w:val="22"/>
        </w:rPr>
      </w:pPr>
      <w:r w:rsidRPr="004F23D2">
        <w:rPr>
          <w:rFonts w:ascii="Verdana" w:hAnsi="Verdana"/>
          <w:sz w:val="22"/>
        </w:rPr>
        <w:t>Hours of care needed (i.e., Shift work, full day, part day, before and after school etc.).</w:t>
      </w:r>
    </w:p>
    <w:p w14:paraId="2E76DED2" w14:textId="77777777" w:rsidR="00E94943" w:rsidRPr="00151057" w:rsidRDefault="00E94943" w:rsidP="00260B50">
      <w:pPr>
        <w:pStyle w:val="Heading2"/>
        <w:rPr>
          <w:rFonts w:ascii="Verdana" w:hAnsi="Verdana"/>
          <w:color w:val="8A1005"/>
          <w:sz w:val="24"/>
        </w:rPr>
      </w:pPr>
      <w:bookmarkStart w:id="66" w:name="_Toc146826832"/>
      <w:r w:rsidRPr="00151057">
        <w:rPr>
          <w:rFonts w:ascii="Verdana" w:hAnsi="Verdana"/>
          <w:color w:val="8A1005"/>
          <w:sz w:val="24"/>
        </w:rPr>
        <w:t>Interview</w:t>
      </w:r>
      <w:bookmarkEnd w:id="66"/>
    </w:p>
    <w:p w14:paraId="00203EF8" w14:textId="153D0E06" w:rsidR="00E94943" w:rsidRPr="004F23D2" w:rsidRDefault="00E94943" w:rsidP="00FA02FD">
      <w:pPr>
        <w:rPr>
          <w:rFonts w:ascii="Verdana" w:hAnsi="Verdana"/>
          <w:sz w:val="22"/>
        </w:rPr>
      </w:pPr>
      <w:r w:rsidRPr="004F23D2">
        <w:rPr>
          <w:rFonts w:ascii="Verdana" w:hAnsi="Verdana"/>
          <w:sz w:val="22"/>
        </w:rPr>
        <w:t>Once contact with the Home Child Care Provider has been made, you and your child will be invited to participate in an in</w:t>
      </w:r>
      <w:r w:rsidR="76D4ED66" w:rsidRPr="004F23D2">
        <w:rPr>
          <w:rFonts w:ascii="Verdana" w:hAnsi="Verdana"/>
          <w:sz w:val="22"/>
        </w:rPr>
        <w:t>-home interview</w:t>
      </w:r>
      <w:r w:rsidR="2A87ED91" w:rsidRPr="004F23D2">
        <w:rPr>
          <w:rFonts w:ascii="Verdana" w:hAnsi="Verdana"/>
          <w:sz w:val="22"/>
        </w:rPr>
        <w:t xml:space="preserve"> with the Home Child Care Provider</w:t>
      </w:r>
      <w:r w:rsidR="76D4ED66" w:rsidRPr="004F23D2">
        <w:rPr>
          <w:rFonts w:ascii="Verdana" w:hAnsi="Verdana"/>
          <w:sz w:val="22"/>
        </w:rPr>
        <w:t xml:space="preserve">. This </w:t>
      </w:r>
      <w:r w:rsidR="2A87ED91" w:rsidRPr="004F23D2">
        <w:rPr>
          <w:rFonts w:ascii="Verdana" w:hAnsi="Verdana"/>
          <w:sz w:val="22"/>
        </w:rPr>
        <w:t>is an opportunity to meet with the Home Child Care Provider, tour the home and ask questions</w:t>
      </w:r>
      <w:r w:rsidR="198B1933" w:rsidRPr="004F23D2">
        <w:rPr>
          <w:rFonts w:ascii="Verdana" w:hAnsi="Verdana"/>
          <w:sz w:val="22"/>
        </w:rPr>
        <w:t xml:space="preserve">. The Home Child Care Provider will offer information </w:t>
      </w:r>
      <w:r w:rsidR="76D4ED66" w:rsidRPr="004F23D2">
        <w:rPr>
          <w:rFonts w:ascii="Verdana" w:hAnsi="Verdana"/>
          <w:sz w:val="22"/>
        </w:rPr>
        <w:t xml:space="preserve">about </w:t>
      </w:r>
      <w:r w:rsidR="198B1933" w:rsidRPr="004F23D2">
        <w:rPr>
          <w:rFonts w:ascii="Verdana" w:hAnsi="Verdana"/>
          <w:sz w:val="22"/>
        </w:rPr>
        <w:t>their</w:t>
      </w:r>
      <w:r w:rsidR="76D4ED66" w:rsidRPr="004F23D2">
        <w:rPr>
          <w:rFonts w:ascii="Verdana" w:hAnsi="Verdana"/>
          <w:sz w:val="22"/>
        </w:rPr>
        <w:t xml:space="preserve"> program philosophy, curriculum and</w:t>
      </w:r>
      <w:r w:rsidR="198B1933" w:rsidRPr="004F23D2">
        <w:rPr>
          <w:rFonts w:ascii="Verdana" w:hAnsi="Verdana"/>
          <w:sz w:val="22"/>
        </w:rPr>
        <w:t xml:space="preserve"> ensure</w:t>
      </w:r>
      <w:r w:rsidR="76D4ED66" w:rsidRPr="004F23D2">
        <w:rPr>
          <w:rFonts w:ascii="Verdana" w:hAnsi="Verdana"/>
          <w:sz w:val="22"/>
        </w:rPr>
        <w:t xml:space="preserve"> that the </w:t>
      </w:r>
      <w:r w:rsidR="12406A7D" w:rsidRPr="004F23D2">
        <w:rPr>
          <w:rFonts w:ascii="Verdana" w:hAnsi="Verdana"/>
          <w:sz w:val="22"/>
        </w:rPr>
        <w:t>Licensed H</w:t>
      </w:r>
      <w:r w:rsidR="76D4ED66" w:rsidRPr="004F23D2">
        <w:rPr>
          <w:rFonts w:ascii="Verdana" w:hAnsi="Verdana"/>
          <w:sz w:val="22"/>
        </w:rPr>
        <w:t xml:space="preserve">ome </w:t>
      </w:r>
      <w:r w:rsidR="12406A7D" w:rsidRPr="004F23D2">
        <w:rPr>
          <w:rFonts w:ascii="Verdana" w:hAnsi="Verdana"/>
          <w:sz w:val="22"/>
        </w:rPr>
        <w:t>C</w:t>
      </w:r>
      <w:r w:rsidR="76D4ED66" w:rsidRPr="004F23D2">
        <w:rPr>
          <w:rFonts w:ascii="Verdana" w:hAnsi="Verdana"/>
          <w:sz w:val="22"/>
        </w:rPr>
        <w:t xml:space="preserve">hild </w:t>
      </w:r>
      <w:r w:rsidR="12406A7D" w:rsidRPr="004F23D2">
        <w:rPr>
          <w:rFonts w:ascii="Verdana" w:hAnsi="Verdana"/>
          <w:sz w:val="22"/>
        </w:rPr>
        <w:t>C</w:t>
      </w:r>
      <w:r w:rsidR="76D4ED66" w:rsidRPr="004F23D2">
        <w:rPr>
          <w:rFonts w:ascii="Verdana" w:hAnsi="Verdana"/>
          <w:sz w:val="22"/>
        </w:rPr>
        <w:t xml:space="preserve">are program meets </w:t>
      </w:r>
      <w:r w:rsidR="198B1933" w:rsidRPr="004F23D2">
        <w:rPr>
          <w:rFonts w:ascii="Verdana" w:hAnsi="Verdana"/>
          <w:sz w:val="22"/>
        </w:rPr>
        <w:t>the needs of your child and family</w:t>
      </w:r>
      <w:r w:rsidR="76D4ED66" w:rsidRPr="004F23D2">
        <w:rPr>
          <w:rFonts w:ascii="Verdana" w:hAnsi="Verdana"/>
          <w:sz w:val="22"/>
        </w:rPr>
        <w:t xml:space="preserve">. If the interview is a </w:t>
      </w:r>
      <w:r w:rsidR="198B1933" w:rsidRPr="004F23D2">
        <w:rPr>
          <w:rFonts w:ascii="Verdana" w:hAnsi="Verdana"/>
          <w:sz w:val="22"/>
        </w:rPr>
        <w:t xml:space="preserve">success, and both the Home Child Care Provider and family agree on the </w:t>
      </w:r>
      <w:r w:rsidR="198B1933" w:rsidRPr="004F23D2">
        <w:rPr>
          <w:rFonts w:ascii="Verdana" w:hAnsi="Verdana"/>
          <w:sz w:val="22"/>
        </w:rPr>
        <w:lastRenderedPageBreak/>
        <w:t xml:space="preserve">placement, </w:t>
      </w:r>
      <w:r w:rsidR="76D4ED66" w:rsidRPr="004F23D2">
        <w:rPr>
          <w:rFonts w:ascii="Verdana" w:hAnsi="Verdana"/>
          <w:sz w:val="22"/>
        </w:rPr>
        <w:t>parents/guardians will be invited to sign a contract with the Self-</w:t>
      </w:r>
      <w:r w:rsidRPr="004F23D2">
        <w:rPr>
          <w:rFonts w:ascii="Verdana" w:hAnsi="Verdana"/>
          <w:sz w:val="22"/>
        </w:rPr>
        <w:t xml:space="preserve">Employed Home Child Care Provider and to register their </w:t>
      </w:r>
      <w:r w:rsidR="00AE0D1E" w:rsidRPr="004F23D2">
        <w:rPr>
          <w:rFonts w:ascii="Verdana" w:hAnsi="Verdana"/>
          <w:sz w:val="22"/>
        </w:rPr>
        <w:t>child(</w:t>
      </w:r>
      <w:r w:rsidRPr="004F23D2">
        <w:rPr>
          <w:rFonts w:ascii="Verdana" w:hAnsi="Verdana"/>
          <w:sz w:val="22"/>
        </w:rPr>
        <w:t>ren) with the YMCA.</w:t>
      </w:r>
    </w:p>
    <w:p w14:paraId="69FCAFA8" w14:textId="77777777" w:rsidR="00E94943" w:rsidRPr="00151057" w:rsidRDefault="00E94943" w:rsidP="00260B50">
      <w:pPr>
        <w:pStyle w:val="Heading2"/>
        <w:rPr>
          <w:rFonts w:ascii="Verdana" w:hAnsi="Verdana"/>
          <w:color w:val="8A1005"/>
          <w:sz w:val="24"/>
        </w:rPr>
      </w:pPr>
      <w:bookmarkStart w:id="67" w:name="_Toc146826833"/>
      <w:r w:rsidRPr="00151057">
        <w:rPr>
          <w:rFonts w:ascii="Verdana" w:hAnsi="Verdana"/>
          <w:color w:val="8A1005"/>
          <w:sz w:val="24"/>
        </w:rPr>
        <w:t>Parent Provider Agreement</w:t>
      </w:r>
      <w:bookmarkEnd w:id="67"/>
    </w:p>
    <w:p w14:paraId="11A8C3C9" w14:textId="0DD049A9" w:rsidR="00E94943" w:rsidRPr="004F23D2" w:rsidRDefault="00726C80" w:rsidP="00FA02FD">
      <w:pPr>
        <w:rPr>
          <w:rFonts w:ascii="Verdana" w:hAnsi="Verdana"/>
          <w:sz w:val="22"/>
        </w:rPr>
      </w:pPr>
      <w:r w:rsidRPr="004F23D2">
        <w:rPr>
          <w:rFonts w:ascii="Verdana" w:hAnsi="Verdana"/>
          <w:sz w:val="22"/>
        </w:rPr>
        <w:t>The Parent Provider Agreement outlines the days and hours of care</w:t>
      </w:r>
      <w:r w:rsidR="008C7618" w:rsidRPr="004F23D2">
        <w:rPr>
          <w:rFonts w:ascii="Verdana" w:hAnsi="Verdana"/>
          <w:sz w:val="22"/>
        </w:rPr>
        <w:t xml:space="preserve"> that you and the Home Child Care Provider have agreed upon</w:t>
      </w:r>
      <w:r w:rsidRPr="004F23D2">
        <w:rPr>
          <w:rFonts w:ascii="Verdana" w:hAnsi="Verdana"/>
          <w:sz w:val="22"/>
        </w:rPr>
        <w:t>. This agreement is used for attendance and billing p</w:t>
      </w:r>
      <w:r w:rsidR="008C7618" w:rsidRPr="004F23D2">
        <w:rPr>
          <w:rFonts w:ascii="Verdana" w:hAnsi="Verdana"/>
          <w:sz w:val="22"/>
        </w:rPr>
        <w:t>urposes. Should your needs for care</w:t>
      </w:r>
      <w:r w:rsidRPr="004F23D2">
        <w:rPr>
          <w:rFonts w:ascii="Verdana" w:hAnsi="Verdana"/>
          <w:sz w:val="22"/>
        </w:rPr>
        <w:t xml:space="preserve"> change at any time, you and your Home Child Care Provider will ne</w:t>
      </w:r>
      <w:r w:rsidR="008C7618" w:rsidRPr="004F23D2">
        <w:rPr>
          <w:rFonts w:ascii="Verdana" w:hAnsi="Verdana"/>
          <w:sz w:val="22"/>
        </w:rPr>
        <w:t xml:space="preserve">ed to complete a new agreement </w:t>
      </w:r>
      <w:r w:rsidRPr="004F23D2">
        <w:rPr>
          <w:rFonts w:ascii="Verdana" w:hAnsi="Verdana"/>
          <w:sz w:val="22"/>
        </w:rPr>
        <w:t xml:space="preserve">and a copy must be forwarded to the YMCA </w:t>
      </w:r>
      <w:r w:rsidR="00DF22CC" w:rsidRPr="004F23D2">
        <w:rPr>
          <w:rFonts w:ascii="Verdana" w:hAnsi="Verdana"/>
          <w:sz w:val="22"/>
        </w:rPr>
        <w:t xml:space="preserve">Home </w:t>
      </w:r>
      <w:r w:rsidRPr="004F23D2">
        <w:rPr>
          <w:rFonts w:ascii="Verdana" w:hAnsi="Verdana"/>
          <w:sz w:val="22"/>
        </w:rPr>
        <w:t xml:space="preserve">Consultant. </w:t>
      </w:r>
      <w:r w:rsidR="008C7618" w:rsidRPr="004F23D2">
        <w:rPr>
          <w:rFonts w:ascii="Verdana" w:hAnsi="Verdana"/>
          <w:sz w:val="22"/>
        </w:rPr>
        <w:t>Please allow 2 weeks for changes to take place.</w:t>
      </w:r>
    </w:p>
    <w:p w14:paraId="75D231BB" w14:textId="19956F1D" w:rsidR="00726C80" w:rsidRPr="004F23D2" w:rsidRDefault="00726C80" w:rsidP="00FA02FD">
      <w:pPr>
        <w:rPr>
          <w:rFonts w:ascii="Verdana" w:hAnsi="Verdana"/>
          <w:sz w:val="22"/>
        </w:rPr>
      </w:pPr>
      <w:r w:rsidRPr="004F23D2">
        <w:rPr>
          <w:rFonts w:ascii="Verdana" w:hAnsi="Verdana"/>
          <w:sz w:val="22"/>
        </w:rPr>
        <w:t xml:space="preserve">To register, parents must provide a copy of their Parent Provider Agreement to the YMCA </w:t>
      </w:r>
      <w:r w:rsidR="00974D53" w:rsidRPr="004F23D2">
        <w:rPr>
          <w:rFonts w:ascii="Verdana" w:hAnsi="Verdana"/>
          <w:sz w:val="22"/>
        </w:rPr>
        <w:t xml:space="preserve">Home </w:t>
      </w:r>
      <w:r w:rsidRPr="004F23D2">
        <w:rPr>
          <w:rFonts w:ascii="Verdana" w:hAnsi="Verdana"/>
          <w:sz w:val="22"/>
        </w:rPr>
        <w:t xml:space="preserve">Consultant to receive a registration package. All forms must be returned one week prior to your child starting </w:t>
      </w:r>
      <w:bookmarkStart w:id="68" w:name="_Int_lZIdvRMP"/>
      <w:r w:rsidR="198B1933" w:rsidRPr="004F23D2">
        <w:rPr>
          <w:rFonts w:ascii="Verdana" w:hAnsi="Verdana"/>
          <w:sz w:val="22"/>
        </w:rPr>
        <w:t>child care</w:t>
      </w:r>
      <w:bookmarkEnd w:id="68"/>
      <w:r w:rsidRPr="004F23D2">
        <w:rPr>
          <w:rFonts w:ascii="Verdana" w:hAnsi="Verdana"/>
          <w:sz w:val="22"/>
        </w:rPr>
        <w:t xml:space="preserve">. All forms must be completed, including payment authorization with either banking or credit card information, immunization </w:t>
      </w:r>
      <w:r w:rsidR="008C7618" w:rsidRPr="004F23D2">
        <w:rPr>
          <w:rFonts w:ascii="Verdana" w:hAnsi="Verdana"/>
          <w:sz w:val="22"/>
        </w:rPr>
        <w:t>record and emergency contacts</w:t>
      </w:r>
      <w:r w:rsidRPr="004F23D2">
        <w:rPr>
          <w:rFonts w:ascii="Verdana" w:hAnsi="Verdana"/>
          <w:sz w:val="22"/>
        </w:rPr>
        <w:t xml:space="preserve">. If a child’s care is being paid </w:t>
      </w:r>
      <w:r w:rsidR="198B1933" w:rsidRPr="004F23D2">
        <w:rPr>
          <w:rFonts w:ascii="Verdana" w:hAnsi="Verdana"/>
          <w:sz w:val="22"/>
        </w:rPr>
        <w:t xml:space="preserve">for </w:t>
      </w:r>
      <w:r w:rsidRPr="004F23D2">
        <w:rPr>
          <w:rFonts w:ascii="Verdana" w:hAnsi="Verdana"/>
          <w:sz w:val="22"/>
        </w:rPr>
        <w:t>by more than one payer/account, both payers must sign the YMCA Pre-authorized payment form.</w:t>
      </w:r>
    </w:p>
    <w:p w14:paraId="62929AC5" w14:textId="09CDA1B1" w:rsidR="002A75F8" w:rsidRPr="00151057" w:rsidRDefault="002A75F8" w:rsidP="00260B50">
      <w:pPr>
        <w:pStyle w:val="Heading2"/>
        <w:rPr>
          <w:rFonts w:ascii="Verdana" w:hAnsi="Verdana"/>
          <w:color w:val="8A1005"/>
          <w:sz w:val="24"/>
        </w:rPr>
      </w:pPr>
      <w:bookmarkStart w:id="69" w:name="_Toc146826834"/>
      <w:r w:rsidRPr="00151057">
        <w:rPr>
          <w:rFonts w:ascii="Verdana" w:hAnsi="Verdana"/>
          <w:color w:val="8A1005"/>
          <w:sz w:val="24"/>
        </w:rPr>
        <w:t>Absence from Care</w:t>
      </w:r>
      <w:bookmarkEnd w:id="69"/>
    </w:p>
    <w:p w14:paraId="3A85E0A7" w14:textId="2686673D" w:rsidR="002A75F8" w:rsidRPr="004F23D2" w:rsidRDefault="002A75F8" w:rsidP="00FA02FD">
      <w:pPr>
        <w:rPr>
          <w:rFonts w:ascii="Verdana" w:hAnsi="Verdana"/>
          <w:sz w:val="22"/>
        </w:rPr>
      </w:pPr>
      <w:r w:rsidRPr="004F23D2">
        <w:rPr>
          <w:rFonts w:ascii="Verdana" w:hAnsi="Verdana"/>
          <w:sz w:val="22"/>
        </w:rPr>
        <w:t xml:space="preserve">Refunds for </w:t>
      </w:r>
      <w:bookmarkStart w:id="70" w:name="_Int_ezdICTua"/>
      <w:r w:rsidRPr="004F23D2">
        <w:rPr>
          <w:rFonts w:ascii="Verdana" w:hAnsi="Verdana"/>
          <w:sz w:val="22"/>
        </w:rPr>
        <w:t>child care</w:t>
      </w:r>
      <w:bookmarkEnd w:id="70"/>
      <w:r w:rsidRPr="004F23D2">
        <w:rPr>
          <w:rFonts w:ascii="Verdana" w:hAnsi="Verdana"/>
          <w:sz w:val="22"/>
        </w:rPr>
        <w:t xml:space="preserve"> fees will not be processed for the following: missed days, vacation, sick days, or inclement weather closures. Operating costs are based on the number of children enrolled.</w:t>
      </w:r>
    </w:p>
    <w:p w14:paraId="0922892D" w14:textId="77777777" w:rsidR="002A75F8" w:rsidRPr="00151057" w:rsidRDefault="002A75F8" w:rsidP="00260B50">
      <w:pPr>
        <w:pStyle w:val="Heading2"/>
        <w:rPr>
          <w:rFonts w:ascii="Verdana" w:hAnsi="Verdana"/>
          <w:color w:val="8A1005"/>
          <w:sz w:val="24"/>
        </w:rPr>
      </w:pPr>
      <w:bookmarkStart w:id="71" w:name="_Toc146826835"/>
      <w:r w:rsidRPr="00151057">
        <w:rPr>
          <w:rFonts w:ascii="Verdana" w:hAnsi="Verdana"/>
          <w:color w:val="8A1005"/>
          <w:sz w:val="24"/>
        </w:rPr>
        <w:t>Registration Changes</w:t>
      </w:r>
      <w:bookmarkEnd w:id="71"/>
    </w:p>
    <w:p w14:paraId="79D438DA" w14:textId="1189AB1C" w:rsidR="00EE62FC" w:rsidRPr="004F23D2" w:rsidRDefault="002A75F8" w:rsidP="00FA02FD">
      <w:pPr>
        <w:rPr>
          <w:rFonts w:ascii="Verdana" w:hAnsi="Verdana"/>
          <w:sz w:val="22"/>
        </w:rPr>
      </w:pPr>
      <w:r w:rsidRPr="004F23D2">
        <w:rPr>
          <w:rFonts w:ascii="Verdana" w:hAnsi="Verdana"/>
          <w:sz w:val="22"/>
        </w:rPr>
        <w:t xml:space="preserve">If you require changes to your current program registration these requests can be made </w:t>
      </w:r>
      <w:r w:rsidR="00EE62FC" w:rsidRPr="004F23D2">
        <w:rPr>
          <w:rFonts w:ascii="Verdana" w:hAnsi="Verdana"/>
          <w:sz w:val="22"/>
        </w:rPr>
        <w:t xml:space="preserve">with your Home Child Care Provider. </w:t>
      </w:r>
      <w:r w:rsidRPr="004F23D2">
        <w:rPr>
          <w:rFonts w:ascii="Verdana" w:hAnsi="Verdana"/>
          <w:sz w:val="22"/>
        </w:rPr>
        <w:t xml:space="preserve">Registration changes include family/child contact information, emergency contact information, and changes to program type (part time to full time). </w:t>
      </w:r>
      <w:r w:rsidR="008C7618" w:rsidRPr="004F23D2">
        <w:rPr>
          <w:rFonts w:ascii="Verdana" w:hAnsi="Verdana"/>
          <w:sz w:val="22"/>
        </w:rPr>
        <w:t>Please allow 2 weeks for changes to the program type to take place.</w:t>
      </w:r>
    </w:p>
    <w:p w14:paraId="2F14FAE9" w14:textId="561D8F2A" w:rsidR="002A75F8" w:rsidRPr="00151057" w:rsidRDefault="002A75F8" w:rsidP="00260B50">
      <w:pPr>
        <w:pStyle w:val="Heading2"/>
        <w:rPr>
          <w:rFonts w:ascii="Verdana" w:hAnsi="Verdana"/>
          <w:color w:val="8A1005"/>
          <w:sz w:val="24"/>
        </w:rPr>
      </w:pPr>
      <w:bookmarkStart w:id="72" w:name="_Toc146826836"/>
      <w:r w:rsidRPr="00151057">
        <w:rPr>
          <w:rFonts w:ascii="Verdana" w:hAnsi="Verdana"/>
          <w:color w:val="8A1005"/>
          <w:sz w:val="24"/>
        </w:rPr>
        <w:t>Payment Changes</w:t>
      </w:r>
      <w:bookmarkEnd w:id="72"/>
    </w:p>
    <w:p w14:paraId="244F7B68" w14:textId="46F7F27B" w:rsidR="002A75F8" w:rsidRPr="004F23D2" w:rsidRDefault="002A75F8" w:rsidP="00FA02FD">
      <w:pPr>
        <w:rPr>
          <w:rFonts w:ascii="Verdana" w:hAnsi="Verdana"/>
          <w:sz w:val="22"/>
        </w:rPr>
      </w:pPr>
      <w:r w:rsidRPr="004F23D2">
        <w:rPr>
          <w:rFonts w:ascii="Verdana" w:hAnsi="Verdana"/>
          <w:sz w:val="22"/>
        </w:rPr>
        <w:t>Any changes to pre-authorized billing can be submitted online using the</w:t>
      </w:r>
      <w:r w:rsidR="009158A4" w:rsidRPr="004F23D2">
        <w:rPr>
          <w:rFonts w:ascii="Verdana" w:hAnsi="Verdana"/>
          <w:sz w:val="22"/>
        </w:rPr>
        <w:t xml:space="preserve"> online portal</w:t>
      </w:r>
      <w:r w:rsidRPr="004F23D2">
        <w:rPr>
          <w:rFonts w:ascii="Verdana" w:hAnsi="Verdana"/>
          <w:sz w:val="22"/>
        </w:rPr>
        <w:t xml:space="preserve">. Payment changes can take up to 10 business days for the changes to take effect. </w:t>
      </w:r>
    </w:p>
    <w:p w14:paraId="44E3C5C8" w14:textId="77777777" w:rsidR="002A75F8" w:rsidRPr="00151057" w:rsidRDefault="002A75F8" w:rsidP="00260B50">
      <w:pPr>
        <w:pStyle w:val="Heading2"/>
        <w:rPr>
          <w:rFonts w:ascii="Verdana" w:hAnsi="Verdana"/>
          <w:color w:val="8A1005"/>
          <w:sz w:val="24"/>
        </w:rPr>
      </w:pPr>
      <w:bookmarkStart w:id="73" w:name="_Toc146826837"/>
      <w:r w:rsidRPr="00151057">
        <w:rPr>
          <w:rFonts w:ascii="Verdana" w:hAnsi="Verdana"/>
          <w:color w:val="8A1005"/>
          <w:sz w:val="24"/>
        </w:rPr>
        <w:t>Withdrawal Notification</w:t>
      </w:r>
      <w:bookmarkEnd w:id="73"/>
    </w:p>
    <w:p w14:paraId="169907EB" w14:textId="3BA1BE82" w:rsidR="002A75F8" w:rsidRPr="004F23D2" w:rsidRDefault="002A75F8" w:rsidP="00FA02FD">
      <w:pPr>
        <w:rPr>
          <w:rFonts w:ascii="Verdana" w:hAnsi="Verdana"/>
          <w:sz w:val="22"/>
        </w:rPr>
      </w:pPr>
      <w:r w:rsidRPr="004F23D2">
        <w:rPr>
          <w:rFonts w:ascii="Verdana" w:hAnsi="Verdana"/>
          <w:sz w:val="22"/>
        </w:rPr>
        <w:t xml:space="preserve">Should you choose to withdraw your child from a YMCA </w:t>
      </w:r>
      <w:r w:rsidR="00E81EEE" w:rsidRPr="004F23D2">
        <w:rPr>
          <w:rFonts w:ascii="Verdana" w:hAnsi="Verdana"/>
          <w:sz w:val="22"/>
        </w:rPr>
        <w:t xml:space="preserve">Licensed </w:t>
      </w:r>
      <w:r w:rsidR="00EE62FC" w:rsidRPr="004F23D2">
        <w:rPr>
          <w:rFonts w:ascii="Verdana" w:hAnsi="Verdana"/>
          <w:sz w:val="22"/>
        </w:rPr>
        <w:t xml:space="preserve">Home </w:t>
      </w:r>
      <w:r w:rsidRPr="004F23D2">
        <w:rPr>
          <w:rFonts w:ascii="Verdana" w:hAnsi="Verdana"/>
          <w:sz w:val="22"/>
        </w:rPr>
        <w:t>Child Care program</w:t>
      </w:r>
      <w:r w:rsidR="005371FE" w:rsidRPr="004F23D2">
        <w:rPr>
          <w:rFonts w:ascii="Verdana" w:hAnsi="Verdana"/>
          <w:sz w:val="22"/>
        </w:rPr>
        <w:t>, 10 days’ notice of withdrawal is required</w:t>
      </w:r>
      <w:r w:rsidR="001A622C" w:rsidRPr="004F23D2">
        <w:rPr>
          <w:rFonts w:ascii="Verdana" w:hAnsi="Verdana"/>
          <w:sz w:val="22"/>
        </w:rPr>
        <w:t xml:space="preserve"> </w:t>
      </w:r>
      <w:r w:rsidR="00EE62FC" w:rsidRPr="004F23D2">
        <w:rPr>
          <w:rFonts w:ascii="Verdana" w:hAnsi="Verdana"/>
          <w:sz w:val="22"/>
        </w:rPr>
        <w:t xml:space="preserve">to the Home Child Care Provider. </w:t>
      </w:r>
      <w:r w:rsidRPr="004F23D2">
        <w:rPr>
          <w:rFonts w:ascii="Verdana" w:hAnsi="Verdana"/>
          <w:sz w:val="22"/>
        </w:rPr>
        <w:lastRenderedPageBreak/>
        <w:t xml:space="preserve">Payments will be adjusted upon receipt of the withdrawal notification. Withdrawal notifications received with less than </w:t>
      </w:r>
      <w:r w:rsidR="00A102D7" w:rsidRPr="004F23D2">
        <w:rPr>
          <w:rFonts w:ascii="Verdana" w:hAnsi="Verdana"/>
          <w:sz w:val="22"/>
        </w:rPr>
        <w:t xml:space="preserve">10 days’ notice will be charged for the 10-day period. </w:t>
      </w:r>
    </w:p>
    <w:p w14:paraId="2E5C89B6" w14:textId="77777777" w:rsidR="002A75F8" w:rsidRPr="00151057" w:rsidRDefault="002A75F8" w:rsidP="00260B50">
      <w:pPr>
        <w:pStyle w:val="Heading2"/>
        <w:rPr>
          <w:rFonts w:ascii="Verdana" w:hAnsi="Verdana"/>
          <w:color w:val="8A1005"/>
          <w:sz w:val="24"/>
        </w:rPr>
      </w:pPr>
      <w:bookmarkStart w:id="74" w:name="_Toc146826838"/>
      <w:r w:rsidRPr="00151057">
        <w:rPr>
          <w:rFonts w:ascii="Verdana" w:hAnsi="Verdana"/>
          <w:color w:val="8A1005"/>
          <w:sz w:val="24"/>
        </w:rPr>
        <w:t>Government Child Care Fee Subsidy</w:t>
      </w:r>
      <w:bookmarkEnd w:id="74"/>
    </w:p>
    <w:p w14:paraId="73BBA21B" w14:textId="3C9B9B70" w:rsidR="002A75F8" w:rsidRPr="004F23D2" w:rsidRDefault="002531A0" w:rsidP="00FA02FD">
      <w:pPr>
        <w:rPr>
          <w:rFonts w:ascii="Verdana" w:hAnsi="Verdana"/>
          <w:sz w:val="22"/>
        </w:rPr>
      </w:pPr>
      <w:r w:rsidRPr="004F23D2">
        <w:rPr>
          <w:rFonts w:ascii="Verdana" w:hAnsi="Verdana"/>
          <w:sz w:val="22"/>
        </w:rPr>
        <w:t>YMCA L</w:t>
      </w:r>
      <w:r w:rsidR="002A75F8" w:rsidRPr="004F23D2">
        <w:rPr>
          <w:rFonts w:ascii="Verdana" w:hAnsi="Verdana"/>
          <w:sz w:val="22"/>
        </w:rPr>
        <w:t xml:space="preserve">icensed </w:t>
      </w:r>
      <w:r w:rsidRPr="004F23D2">
        <w:rPr>
          <w:rFonts w:ascii="Verdana" w:hAnsi="Verdana"/>
          <w:sz w:val="22"/>
        </w:rPr>
        <w:t>H</w:t>
      </w:r>
      <w:r w:rsidR="00EE62FC" w:rsidRPr="004F23D2">
        <w:rPr>
          <w:rFonts w:ascii="Verdana" w:hAnsi="Verdana"/>
          <w:sz w:val="22"/>
        </w:rPr>
        <w:t xml:space="preserve">ome </w:t>
      </w:r>
      <w:r w:rsidRPr="004F23D2">
        <w:rPr>
          <w:rFonts w:ascii="Verdana" w:hAnsi="Verdana"/>
          <w:sz w:val="22"/>
        </w:rPr>
        <w:t>Child C</w:t>
      </w:r>
      <w:r w:rsidR="002A75F8" w:rsidRPr="004F23D2">
        <w:rPr>
          <w:rFonts w:ascii="Verdana" w:hAnsi="Verdana"/>
          <w:sz w:val="22"/>
        </w:rPr>
        <w:t xml:space="preserve">are programs hold a purchase of service agreement with regional municipal offices. Families can apply for </w:t>
      </w:r>
      <w:bookmarkStart w:id="75" w:name="_Int_9ivFnYx3"/>
      <w:r w:rsidR="002A75F8" w:rsidRPr="004F23D2">
        <w:rPr>
          <w:rFonts w:ascii="Verdana" w:hAnsi="Verdana"/>
          <w:sz w:val="22"/>
        </w:rPr>
        <w:t>child care</w:t>
      </w:r>
      <w:bookmarkEnd w:id="75"/>
      <w:r w:rsidR="002A75F8" w:rsidRPr="004F23D2">
        <w:rPr>
          <w:rFonts w:ascii="Verdana" w:hAnsi="Verdana"/>
          <w:sz w:val="22"/>
        </w:rPr>
        <w:t xml:space="preserve"> fee s</w:t>
      </w:r>
      <w:r w:rsidR="002132A2" w:rsidRPr="004F23D2">
        <w:rPr>
          <w:rFonts w:ascii="Verdana" w:hAnsi="Verdana"/>
          <w:sz w:val="22"/>
        </w:rPr>
        <w:t>ubsidy by contacting your</w:t>
      </w:r>
      <w:r w:rsidR="002A75F8" w:rsidRPr="004F23D2">
        <w:rPr>
          <w:rFonts w:ascii="Verdana" w:hAnsi="Verdana"/>
          <w:sz w:val="22"/>
        </w:rPr>
        <w:t xml:space="preserve"> local municipal office or visiting their website by clicking below:  </w:t>
      </w:r>
    </w:p>
    <w:p w14:paraId="185204B2" w14:textId="77777777" w:rsidR="002132A2" w:rsidRPr="00151057" w:rsidRDefault="002132A2" w:rsidP="00260B50">
      <w:pPr>
        <w:jc w:val="center"/>
        <w:rPr>
          <w:rFonts w:ascii="Verdana" w:hAnsi="Verdana"/>
          <w:color w:val="8A1005"/>
          <w:sz w:val="22"/>
        </w:rPr>
      </w:pPr>
      <w:hyperlink r:id="rId18" w:anchor="ui-id-1" w:history="1">
        <w:r w:rsidRPr="00151057">
          <w:rPr>
            <w:rStyle w:val="Hyperlink"/>
            <w:rFonts w:ascii="Verdana" w:hAnsi="Verdana"/>
            <w:color w:val="8A1005"/>
            <w:sz w:val="22"/>
          </w:rPr>
          <w:t>County of Simcoe</w:t>
        </w:r>
      </w:hyperlink>
    </w:p>
    <w:p w14:paraId="2AD272EB" w14:textId="12F21DFD" w:rsidR="00D64736" w:rsidRPr="00151057" w:rsidRDefault="00D64736" w:rsidP="00260B50">
      <w:pPr>
        <w:jc w:val="center"/>
        <w:rPr>
          <w:rFonts w:ascii="Verdana" w:hAnsi="Verdana"/>
          <w:color w:val="8A1005"/>
          <w:sz w:val="22"/>
        </w:rPr>
      </w:pPr>
      <w:hyperlink r:id="rId19" w:history="1">
        <w:r w:rsidRPr="00151057">
          <w:rPr>
            <w:rStyle w:val="Hyperlink"/>
            <w:rFonts w:ascii="Verdana" w:hAnsi="Verdana"/>
            <w:color w:val="8A1005"/>
            <w:sz w:val="22"/>
          </w:rPr>
          <w:t>District of Parry Sound</w:t>
        </w:r>
      </w:hyperlink>
    </w:p>
    <w:p w14:paraId="696CEF72" w14:textId="77777777" w:rsidR="00EE62FC" w:rsidRPr="00151057" w:rsidRDefault="00EE62FC" w:rsidP="00260B50">
      <w:pPr>
        <w:pStyle w:val="Heading2"/>
        <w:rPr>
          <w:rFonts w:ascii="Verdana" w:hAnsi="Verdana"/>
          <w:color w:val="8A1005"/>
          <w:sz w:val="24"/>
        </w:rPr>
      </w:pPr>
      <w:bookmarkStart w:id="76" w:name="_Toc146826839"/>
      <w:r w:rsidRPr="00151057">
        <w:rPr>
          <w:rFonts w:ascii="Verdana" w:hAnsi="Verdana"/>
          <w:color w:val="8A1005"/>
          <w:sz w:val="24"/>
        </w:rPr>
        <w:t>Withdrawal of Service</w:t>
      </w:r>
      <w:bookmarkEnd w:id="76"/>
    </w:p>
    <w:p w14:paraId="4FF0F4D7" w14:textId="5CE9B48F" w:rsidR="00EE62FC" w:rsidRPr="004F23D2" w:rsidRDefault="00EE62FC" w:rsidP="00FA02FD">
      <w:pPr>
        <w:rPr>
          <w:rFonts w:ascii="Verdana" w:hAnsi="Verdana"/>
          <w:sz w:val="22"/>
        </w:rPr>
      </w:pPr>
      <w:r w:rsidRPr="004F23D2">
        <w:rPr>
          <w:rFonts w:ascii="Verdana" w:hAnsi="Verdana"/>
          <w:sz w:val="22"/>
        </w:rPr>
        <w:t>The YMCA is an inclusive organization that strives to meet the needs of children and families. In situati</w:t>
      </w:r>
      <w:r w:rsidR="00E57CED" w:rsidRPr="004F23D2">
        <w:rPr>
          <w:rFonts w:ascii="Verdana" w:hAnsi="Verdana"/>
          <w:sz w:val="22"/>
        </w:rPr>
        <w:t>o</w:t>
      </w:r>
      <w:r w:rsidRPr="004F23D2">
        <w:rPr>
          <w:rFonts w:ascii="Verdana" w:hAnsi="Verdana"/>
          <w:sz w:val="22"/>
        </w:rPr>
        <w:t>ns where the Ho</w:t>
      </w:r>
      <w:r w:rsidR="00E57CED" w:rsidRPr="004F23D2">
        <w:rPr>
          <w:rFonts w:ascii="Verdana" w:hAnsi="Verdana"/>
          <w:sz w:val="22"/>
        </w:rPr>
        <w:t>m</w:t>
      </w:r>
      <w:r w:rsidRPr="004F23D2">
        <w:rPr>
          <w:rFonts w:ascii="Verdana" w:hAnsi="Verdana"/>
          <w:sz w:val="22"/>
        </w:rPr>
        <w:t xml:space="preserve">e Child Care Provider is having difficulty meeting the child’s needs, it may be deemed, in the interest of the family and/or </w:t>
      </w:r>
      <w:r w:rsidR="00D76B95" w:rsidRPr="004F23D2">
        <w:rPr>
          <w:rFonts w:ascii="Verdana" w:hAnsi="Verdana"/>
          <w:sz w:val="22"/>
        </w:rPr>
        <w:t xml:space="preserve">Home Child Care </w:t>
      </w:r>
      <w:r w:rsidRPr="004F23D2">
        <w:rPr>
          <w:rFonts w:ascii="Verdana" w:hAnsi="Verdana"/>
          <w:sz w:val="22"/>
        </w:rPr>
        <w:t>Provider, to end care.</w:t>
      </w:r>
    </w:p>
    <w:p w14:paraId="3243B07E" w14:textId="6CA8B188" w:rsidR="00EE62FC" w:rsidRPr="004F23D2" w:rsidRDefault="00EE62FC" w:rsidP="00FA02FD">
      <w:pPr>
        <w:rPr>
          <w:rFonts w:ascii="Verdana" w:hAnsi="Verdana"/>
          <w:sz w:val="22"/>
        </w:rPr>
      </w:pPr>
      <w:r w:rsidRPr="004F23D2">
        <w:rPr>
          <w:rFonts w:ascii="Verdana" w:hAnsi="Verdana"/>
          <w:sz w:val="22"/>
        </w:rPr>
        <w:t>Admission and withdrawal of children is at the discretion of the Home Child Care Provider. In each situation where it may be necessary to withdraw services, the Home Child Care Provider considers the following:</w:t>
      </w:r>
    </w:p>
    <w:p w14:paraId="2539482C" w14:textId="77777777" w:rsidR="00EE62FC" w:rsidRPr="004F23D2" w:rsidRDefault="00EE62FC" w:rsidP="00260B50">
      <w:pPr>
        <w:pStyle w:val="ListParagraph"/>
        <w:numPr>
          <w:ilvl w:val="0"/>
          <w:numId w:val="44"/>
        </w:numPr>
        <w:rPr>
          <w:rFonts w:ascii="Verdana" w:hAnsi="Verdana"/>
          <w:sz w:val="22"/>
        </w:rPr>
      </w:pPr>
      <w:r w:rsidRPr="004F23D2">
        <w:rPr>
          <w:rFonts w:ascii="Verdana" w:hAnsi="Verdana"/>
          <w:sz w:val="22"/>
        </w:rPr>
        <w:t>Non-payment of program fees</w:t>
      </w:r>
    </w:p>
    <w:p w14:paraId="2E4D8B7F" w14:textId="77777777" w:rsidR="00EE62FC" w:rsidRPr="004F23D2" w:rsidRDefault="00EE62FC" w:rsidP="00260B50">
      <w:pPr>
        <w:pStyle w:val="ListParagraph"/>
        <w:numPr>
          <w:ilvl w:val="0"/>
          <w:numId w:val="44"/>
        </w:numPr>
        <w:rPr>
          <w:rFonts w:ascii="Verdana" w:hAnsi="Verdana"/>
          <w:sz w:val="22"/>
        </w:rPr>
      </w:pPr>
      <w:r w:rsidRPr="004F23D2">
        <w:rPr>
          <w:rFonts w:ascii="Verdana" w:hAnsi="Verdana"/>
          <w:sz w:val="22"/>
        </w:rPr>
        <w:t>Frequent late pick up</w:t>
      </w:r>
    </w:p>
    <w:p w14:paraId="5221CD4B" w14:textId="590F0652" w:rsidR="00EE62FC" w:rsidRPr="004F23D2" w:rsidRDefault="00EE62FC" w:rsidP="00260B50">
      <w:pPr>
        <w:pStyle w:val="ListParagraph"/>
        <w:numPr>
          <w:ilvl w:val="0"/>
          <w:numId w:val="44"/>
        </w:numPr>
        <w:rPr>
          <w:rFonts w:ascii="Verdana" w:hAnsi="Verdana"/>
          <w:sz w:val="22"/>
        </w:rPr>
      </w:pPr>
      <w:r w:rsidRPr="004F23D2">
        <w:rPr>
          <w:rFonts w:ascii="Verdana" w:hAnsi="Verdana"/>
          <w:sz w:val="22"/>
        </w:rPr>
        <w:t xml:space="preserve">Parents/guardians or children who exhibit violent or harassing behaviour towards </w:t>
      </w:r>
      <w:r w:rsidR="00D76B95" w:rsidRPr="004F23D2">
        <w:rPr>
          <w:rFonts w:ascii="Verdana" w:hAnsi="Verdana"/>
          <w:sz w:val="22"/>
        </w:rPr>
        <w:t>the Home Child Care Provider</w:t>
      </w:r>
      <w:r w:rsidRPr="004F23D2">
        <w:rPr>
          <w:rFonts w:ascii="Verdana" w:hAnsi="Verdana"/>
          <w:sz w:val="22"/>
        </w:rPr>
        <w:t>, volunteers, students on placement, other children, or families</w:t>
      </w:r>
    </w:p>
    <w:p w14:paraId="1766A16C" w14:textId="77777777" w:rsidR="00EE62FC" w:rsidRPr="004F23D2" w:rsidRDefault="00EE62FC" w:rsidP="00260B50">
      <w:pPr>
        <w:pStyle w:val="ListParagraph"/>
        <w:numPr>
          <w:ilvl w:val="0"/>
          <w:numId w:val="44"/>
        </w:numPr>
        <w:rPr>
          <w:rFonts w:ascii="Verdana" w:hAnsi="Verdana"/>
          <w:sz w:val="22"/>
        </w:rPr>
      </w:pPr>
      <w:r w:rsidRPr="004F23D2">
        <w:rPr>
          <w:rFonts w:ascii="Verdana" w:hAnsi="Verdana"/>
          <w:sz w:val="22"/>
        </w:rPr>
        <w:t>Community resources for children with special needs are unavailable or have been exhausted</w:t>
      </w:r>
    </w:p>
    <w:p w14:paraId="61F7ADA3" w14:textId="77777777" w:rsidR="00EE62FC" w:rsidRPr="004F23D2" w:rsidRDefault="00EE62FC" w:rsidP="00260B50">
      <w:pPr>
        <w:pStyle w:val="ListParagraph"/>
        <w:numPr>
          <w:ilvl w:val="0"/>
          <w:numId w:val="44"/>
        </w:numPr>
        <w:rPr>
          <w:rFonts w:ascii="Verdana" w:hAnsi="Verdana"/>
          <w:sz w:val="22"/>
        </w:rPr>
      </w:pPr>
      <w:r w:rsidRPr="004F23D2">
        <w:rPr>
          <w:rFonts w:ascii="Verdana" w:hAnsi="Verdana"/>
          <w:sz w:val="22"/>
        </w:rPr>
        <w:t xml:space="preserve">Refusal by parent/guardian to meet with </w:t>
      </w:r>
      <w:r w:rsidR="00D76B95" w:rsidRPr="004F23D2">
        <w:rPr>
          <w:rFonts w:ascii="Verdana" w:hAnsi="Verdana"/>
          <w:sz w:val="22"/>
        </w:rPr>
        <w:t>the Home Child Care Provider</w:t>
      </w:r>
      <w:r w:rsidRPr="004F23D2">
        <w:rPr>
          <w:rFonts w:ascii="Verdana" w:hAnsi="Verdana"/>
          <w:sz w:val="22"/>
        </w:rPr>
        <w:t>/or consent to the use of support services for children.</w:t>
      </w:r>
    </w:p>
    <w:p w14:paraId="3D85C3A4" w14:textId="77777777" w:rsidR="00DA5255" w:rsidRPr="00151057" w:rsidRDefault="00DA5255" w:rsidP="00260B50">
      <w:pPr>
        <w:pStyle w:val="Heading2"/>
        <w:rPr>
          <w:rFonts w:ascii="Verdana" w:hAnsi="Verdana"/>
          <w:color w:val="8A1005"/>
          <w:sz w:val="24"/>
        </w:rPr>
      </w:pPr>
      <w:bookmarkStart w:id="77" w:name="_Toc146826840"/>
      <w:r w:rsidRPr="00151057">
        <w:rPr>
          <w:rFonts w:ascii="Verdana" w:hAnsi="Verdana"/>
          <w:color w:val="8A1005"/>
          <w:sz w:val="24"/>
        </w:rPr>
        <w:t>Privacy of Information</w:t>
      </w:r>
      <w:bookmarkEnd w:id="77"/>
    </w:p>
    <w:p w14:paraId="7DA570FB" w14:textId="77777777" w:rsidR="00D64736" w:rsidRPr="004F23D2" w:rsidRDefault="00D64736" w:rsidP="00FA02FD">
      <w:pPr>
        <w:rPr>
          <w:rFonts w:ascii="Verdana" w:hAnsi="Verdana"/>
          <w:sz w:val="22"/>
        </w:rPr>
      </w:pPr>
      <w:r w:rsidRPr="004F23D2">
        <w:rPr>
          <w:rFonts w:ascii="Verdana" w:hAnsi="Verdana"/>
          <w:sz w:val="22"/>
        </w:rPr>
        <w:t xml:space="preserve">The YMCA strives to ensure that volunteers and staff conduct their relationships with each other, participants and all other Association contacts with integrity, good judgement and fairness. The YMCA respects the right of individuals to the protection of their personal information. The YMCA is committed to maintaining the confidentiality, privacy, and accuracy of personal information it collects, uses and discloses about its participants, members, donors, parents/guardians, staff and volunteers. The YMCA and the Home Child Care Provider will not share any personal </w:t>
      </w:r>
      <w:r w:rsidRPr="004F23D2">
        <w:rPr>
          <w:rFonts w:ascii="Verdana" w:hAnsi="Verdana"/>
          <w:sz w:val="22"/>
        </w:rPr>
        <w:lastRenderedPageBreak/>
        <w:t xml:space="preserve">information with outside agencies including school boards, and resource consultants for children with special needs without written parental consent. </w:t>
      </w:r>
    </w:p>
    <w:p w14:paraId="4D929FDA" w14:textId="523A02E7" w:rsidR="77CBDE6E" w:rsidRPr="00151057" w:rsidRDefault="77CBDE6E" w:rsidP="00260B50">
      <w:pPr>
        <w:pStyle w:val="Heading1"/>
        <w:rPr>
          <w:rFonts w:ascii="Verdana" w:hAnsi="Verdana"/>
          <w:color w:val="E81D2D"/>
          <w:sz w:val="28"/>
        </w:rPr>
      </w:pPr>
      <w:bookmarkStart w:id="78" w:name="_Toc146826841"/>
      <w:r w:rsidRPr="00151057">
        <w:rPr>
          <w:rFonts w:ascii="Verdana" w:hAnsi="Verdana"/>
          <w:color w:val="E81D2D"/>
          <w:sz w:val="28"/>
        </w:rPr>
        <w:t xml:space="preserve">Fee </w:t>
      </w:r>
      <w:r w:rsidR="00A41303" w:rsidRPr="00151057">
        <w:rPr>
          <w:rFonts w:ascii="Verdana" w:hAnsi="Verdana"/>
          <w:color w:val="E81D2D"/>
          <w:sz w:val="28"/>
        </w:rPr>
        <w:t>for</w:t>
      </w:r>
      <w:r w:rsidRPr="00151057">
        <w:rPr>
          <w:rFonts w:ascii="Verdana" w:hAnsi="Verdana"/>
          <w:color w:val="E81D2D"/>
          <w:sz w:val="28"/>
        </w:rPr>
        <w:t xml:space="preserve"> Service</w:t>
      </w:r>
      <w:bookmarkEnd w:id="78"/>
      <w:r w:rsidRPr="00151057">
        <w:rPr>
          <w:rFonts w:ascii="Verdana" w:hAnsi="Verdana"/>
          <w:color w:val="E81D2D"/>
          <w:sz w:val="28"/>
        </w:rPr>
        <w:t xml:space="preserve"> </w:t>
      </w:r>
    </w:p>
    <w:p w14:paraId="3132BA5C" w14:textId="79845BCD" w:rsidR="00A41303" w:rsidRPr="00151057" w:rsidRDefault="00A41303" w:rsidP="00260B50">
      <w:pPr>
        <w:pStyle w:val="Heading2"/>
        <w:rPr>
          <w:rStyle w:val="Hyperlink"/>
          <w:rFonts w:ascii="Verdana" w:hAnsi="Verdana"/>
          <w:b/>
          <w:color w:val="8A1005"/>
          <w:sz w:val="24"/>
          <w:u w:val="none"/>
        </w:rPr>
      </w:pPr>
      <w:bookmarkStart w:id="79" w:name="_Toc146826842"/>
      <w:r w:rsidRPr="00151057">
        <w:rPr>
          <w:rStyle w:val="Hyperlink"/>
          <w:rFonts w:ascii="Verdana" w:hAnsi="Verdana"/>
          <w:b/>
          <w:color w:val="8A1005"/>
          <w:sz w:val="24"/>
          <w:u w:val="none"/>
        </w:rPr>
        <w:t>Base Fees per Municipalities</w:t>
      </w:r>
      <w:bookmarkEnd w:id="79"/>
      <w:r w:rsidRPr="00151057">
        <w:rPr>
          <w:rStyle w:val="Hyperlink"/>
          <w:rFonts w:ascii="Verdana" w:hAnsi="Verdana"/>
          <w:b/>
          <w:color w:val="8A1005"/>
          <w:sz w:val="24"/>
          <w:u w:val="none"/>
        </w:rPr>
        <w:t xml:space="preserve"> </w:t>
      </w:r>
    </w:p>
    <w:p w14:paraId="382A07EF" w14:textId="4D846A6F" w:rsidR="00A41303" w:rsidRPr="004F23D2" w:rsidRDefault="00A41303" w:rsidP="00260B50">
      <w:pPr>
        <w:pStyle w:val="Heading3"/>
        <w:rPr>
          <w:rFonts w:ascii="Verdana" w:hAnsi="Verdana"/>
          <w:sz w:val="24"/>
        </w:rPr>
      </w:pPr>
      <w:bookmarkStart w:id="80" w:name="_Toc146826843"/>
      <w:r w:rsidRPr="004F23D2">
        <w:rPr>
          <w:rFonts w:ascii="Verdana" w:hAnsi="Verdana"/>
          <w:sz w:val="24"/>
        </w:rPr>
        <w:t>Home Child Care Daily Fees for Full-Day Programs</w:t>
      </w:r>
      <w:r w:rsidR="006740B1" w:rsidRPr="004F23D2">
        <w:rPr>
          <w:rFonts w:ascii="Verdana" w:hAnsi="Verdana"/>
          <w:sz w:val="24"/>
        </w:rPr>
        <w:t xml:space="preserve"> (as of July 2023)</w:t>
      </w:r>
      <w:bookmarkEnd w:id="80"/>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4A0" w:firstRow="1" w:lastRow="0" w:firstColumn="1" w:lastColumn="0" w:noHBand="0" w:noVBand="1"/>
      </w:tblPr>
      <w:tblGrid>
        <w:gridCol w:w="4945"/>
        <w:gridCol w:w="1620"/>
        <w:gridCol w:w="1440"/>
        <w:gridCol w:w="1345"/>
      </w:tblGrid>
      <w:tr w:rsidR="00A41303" w:rsidRPr="004F23D2" w14:paraId="52E5351C" w14:textId="77777777" w:rsidTr="00DC2029">
        <w:trPr>
          <w:trHeight w:hRule="exact" w:val="567"/>
        </w:trPr>
        <w:tc>
          <w:tcPr>
            <w:tcW w:w="4945" w:type="dxa"/>
            <w:shd w:val="clear" w:color="auto" w:fill="F2F2F2" w:themeFill="background1" w:themeFillShade="F2"/>
            <w:vAlign w:val="center"/>
          </w:tcPr>
          <w:p w14:paraId="4606FB67" w14:textId="5EB40946" w:rsidR="00A41303" w:rsidRPr="004F23D2" w:rsidRDefault="00A41303" w:rsidP="00DC2029">
            <w:pPr>
              <w:spacing w:before="0" w:after="0"/>
              <w:rPr>
                <w:rFonts w:ascii="Verdana" w:hAnsi="Verdana"/>
                <w:b/>
                <w:sz w:val="22"/>
              </w:rPr>
            </w:pPr>
            <w:r w:rsidRPr="004F23D2">
              <w:rPr>
                <w:rFonts w:ascii="Verdana" w:hAnsi="Verdana"/>
                <w:b/>
                <w:sz w:val="22"/>
              </w:rPr>
              <w:t>Service Area</w:t>
            </w:r>
          </w:p>
        </w:tc>
        <w:tc>
          <w:tcPr>
            <w:tcW w:w="1620" w:type="dxa"/>
            <w:shd w:val="clear" w:color="auto" w:fill="F2F2F2" w:themeFill="background1" w:themeFillShade="F2"/>
            <w:vAlign w:val="center"/>
          </w:tcPr>
          <w:p w14:paraId="14E77E41" w14:textId="7F466B43" w:rsidR="00A41303" w:rsidRPr="004F23D2" w:rsidRDefault="00A41303" w:rsidP="00DC2029">
            <w:pPr>
              <w:spacing w:before="0" w:after="0"/>
              <w:jc w:val="center"/>
              <w:rPr>
                <w:rFonts w:ascii="Verdana" w:hAnsi="Verdana"/>
                <w:b/>
                <w:sz w:val="22"/>
              </w:rPr>
            </w:pPr>
            <w:r w:rsidRPr="004F23D2">
              <w:rPr>
                <w:rFonts w:ascii="Verdana" w:hAnsi="Verdana"/>
                <w:b/>
                <w:sz w:val="22"/>
              </w:rPr>
              <w:t>0-2 years</w:t>
            </w:r>
          </w:p>
        </w:tc>
        <w:tc>
          <w:tcPr>
            <w:tcW w:w="1440" w:type="dxa"/>
            <w:shd w:val="clear" w:color="auto" w:fill="F2F2F2" w:themeFill="background1" w:themeFillShade="F2"/>
            <w:vAlign w:val="center"/>
          </w:tcPr>
          <w:p w14:paraId="0FE3434E" w14:textId="06258D83" w:rsidR="00A41303" w:rsidRPr="004F23D2" w:rsidRDefault="00A41303" w:rsidP="00DC2029">
            <w:pPr>
              <w:spacing w:before="0" w:after="0"/>
              <w:jc w:val="center"/>
              <w:rPr>
                <w:rFonts w:ascii="Verdana" w:hAnsi="Verdana"/>
                <w:b/>
                <w:sz w:val="22"/>
              </w:rPr>
            </w:pPr>
            <w:r w:rsidRPr="004F23D2">
              <w:rPr>
                <w:rFonts w:ascii="Verdana" w:hAnsi="Verdana"/>
                <w:b/>
                <w:sz w:val="22"/>
              </w:rPr>
              <w:t>2-3 years</w:t>
            </w:r>
          </w:p>
        </w:tc>
        <w:tc>
          <w:tcPr>
            <w:tcW w:w="1345" w:type="dxa"/>
            <w:shd w:val="clear" w:color="auto" w:fill="F2F2F2" w:themeFill="background1" w:themeFillShade="F2"/>
            <w:vAlign w:val="center"/>
          </w:tcPr>
          <w:p w14:paraId="1C99C9F3" w14:textId="729C90CA" w:rsidR="00A41303" w:rsidRPr="004F23D2" w:rsidRDefault="00A41303" w:rsidP="00DC2029">
            <w:pPr>
              <w:spacing w:before="0" w:after="0"/>
              <w:jc w:val="center"/>
              <w:rPr>
                <w:rFonts w:ascii="Verdana" w:hAnsi="Verdana"/>
                <w:b/>
                <w:sz w:val="22"/>
              </w:rPr>
            </w:pPr>
            <w:r w:rsidRPr="004F23D2">
              <w:rPr>
                <w:rFonts w:ascii="Verdana" w:hAnsi="Verdana"/>
                <w:b/>
                <w:sz w:val="22"/>
              </w:rPr>
              <w:t>4-6 years</w:t>
            </w:r>
          </w:p>
        </w:tc>
      </w:tr>
      <w:tr w:rsidR="00D64736" w:rsidRPr="004F23D2" w14:paraId="4B0EE5C2" w14:textId="77777777" w:rsidTr="00DC2029">
        <w:trPr>
          <w:trHeight w:hRule="exact" w:val="567"/>
        </w:trPr>
        <w:tc>
          <w:tcPr>
            <w:tcW w:w="4945" w:type="dxa"/>
            <w:shd w:val="clear" w:color="auto" w:fill="FFFFFF" w:themeFill="background1"/>
            <w:vAlign w:val="center"/>
          </w:tcPr>
          <w:p w14:paraId="3E33581A" w14:textId="604B7BB0" w:rsidR="00D64736" w:rsidRPr="004F23D2" w:rsidRDefault="00D64736" w:rsidP="00DC2029">
            <w:pPr>
              <w:spacing w:before="0" w:after="0"/>
              <w:rPr>
                <w:rFonts w:ascii="Verdana" w:hAnsi="Verdana"/>
                <w:sz w:val="22"/>
              </w:rPr>
            </w:pPr>
            <w:r w:rsidRPr="004F23D2">
              <w:rPr>
                <w:rFonts w:ascii="Verdana" w:hAnsi="Verdana"/>
                <w:sz w:val="22"/>
              </w:rPr>
              <w:t>County of Simcoe</w:t>
            </w:r>
          </w:p>
        </w:tc>
        <w:tc>
          <w:tcPr>
            <w:tcW w:w="1620" w:type="dxa"/>
            <w:shd w:val="clear" w:color="auto" w:fill="FFFFFF" w:themeFill="background1"/>
            <w:vAlign w:val="center"/>
          </w:tcPr>
          <w:p w14:paraId="52C7AA9F" w14:textId="005CA2AB" w:rsidR="00D64736" w:rsidRPr="004F23D2" w:rsidRDefault="00D64736" w:rsidP="00DC2029">
            <w:pPr>
              <w:spacing w:before="0" w:after="0"/>
              <w:jc w:val="center"/>
              <w:rPr>
                <w:rFonts w:ascii="Verdana" w:hAnsi="Verdana"/>
                <w:sz w:val="22"/>
              </w:rPr>
            </w:pPr>
            <w:r w:rsidRPr="004F23D2">
              <w:rPr>
                <w:rFonts w:ascii="Verdana" w:hAnsi="Verdana"/>
                <w:sz w:val="22"/>
              </w:rPr>
              <w:t>$50.01</w:t>
            </w:r>
          </w:p>
        </w:tc>
        <w:tc>
          <w:tcPr>
            <w:tcW w:w="1440" w:type="dxa"/>
            <w:shd w:val="clear" w:color="auto" w:fill="FFFFFF" w:themeFill="background1"/>
            <w:vAlign w:val="center"/>
          </w:tcPr>
          <w:p w14:paraId="50E9730C" w14:textId="7CD91C6F" w:rsidR="00D64736" w:rsidRPr="004F23D2" w:rsidRDefault="00D64736" w:rsidP="00DC2029">
            <w:pPr>
              <w:spacing w:before="0" w:after="0"/>
              <w:jc w:val="center"/>
              <w:rPr>
                <w:rFonts w:ascii="Verdana" w:hAnsi="Verdana"/>
                <w:sz w:val="22"/>
              </w:rPr>
            </w:pPr>
            <w:r w:rsidRPr="004F23D2">
              <w:rPr>
                <w:rFonts w:ascii="Verdana" w:hAnsi="Verdana"/>
                <w:sz w:val="22"/>
              </w:rPr>
              <w:t>$50.67</w:t>
            </w:r>
          </w:p>
        </w:tc>
        <w:tc>
          <w:tcPr>
            <w:tcW w:w="1345" w:type="dxa"/>
            <w:shd w:val="clear" w:color="auto" w:fill="FFFFFF" w:themeFill="background1"/>
            <w:vAlign w:val="center"/>
          </w:tcPr>
          <w:p w14:paraId="26EF72AC" w14:textId="3024D5DF" w:rsidR="00D64736" w:rsidRPr="004F23D2" w:rsidRDefault="00D64736" w:rsidP="00DC2029">
            <w:pPr>
              <w:spacing w:before="0" w:after="0"/>
              <w:jc w:val="center"/>
              <w:rPr>
                <w:rFonts w:ascii="Verdana" w:hAnsi="Verdana"/>
                <w:sz w:val="22"/>
              </w:rPr>
            </w:pPr>
            <w:r w:rsidRPr="004F23D2">
              <w:rPr>
                <w:rFonts w:ascii="Verdana" w:hAnsi="Verdana"/>
                <w:sz w:val="22"/>
              </w:rPr>
              <w:t>$48.27</w:t>
            </w:r>
          </w:p>
        </w:tc>
      </w:tr>
      <w:tr w:rsidR="006740B1" w:rsidRPr="004F23D2" w14:paraId="2C4DF516" w14:textId="77777777" w:rsidTr="00DC2029">
        <w:trPr>
          <w:trHeight w:hRule="exact" w:val="567"/>
        </w:trPr>
        <w:tc>
          <w:tcPr>
            <w:tcW w:w="4945" w:type="dxa"/>
            <w:shd w:val="clear" w:color="auto" w:fill="FFFFFF" w:themeFill="background1"/>
            <w:vAlign w:val="center"/>
          </w:tcPr>
          <w:p w14:paraId="1A3F2EFB" w14:textId="4DC46880" w:rsidR="006740B1" w:rsidRPr="004F23D2" w:rsidRDefault="006740B1" w:rsidP="00DC2029">
            <w:pPr>
              <w:spacing w:before="0" w:after="0"/>
              <w:rPr>
                <w:rFonts w:ascii="Verdana" w:hAnsi="Verdana"/>
                <w:sz w:val="22"/>
              </w:rPr>
            </w:pPr>
            <w:r w:rsidRPr="004F23D2">
              <w:rPr>
                <w:rFonts w:ascii="Verdana" w:hAnsi="Verdana"/>
                <w:sz w:val="22"/>
              </w:rPr>
              <w:t>Parent Fee (CWELCC deduction 52.75%)</w:t>
            </w:r>
          </w:p>
        </w:tc>
        <w:tc>
          <w:tcPr>
            <w:tcW w:w="1620" w:type="dxa"/>
            <w:shd w:val="clear" w:color="auto" w:fill="FFFFFF" w:themeFill="background1"/>
            <w:vAlign w:val="center"/>
          </w:tcPr>
          <w:p w14:paraId="04FA00D2" w14:textId="01F8C9BD" w:rsidR="006740B1" w:rsidRPr="004F23D2" w:rsidRDefault="006740B1" w:rsidP="00DC2029">
            <w:pPr>
              <w:spacing w:before="0" w:after="0"/>
              <w:jc w:val="center"/>
              <w:rPr>
                <w:rFonts w:ascii="Verdana" w:hAnsi="Verdana"/>
                <w:sz w:val="22"/>
              </w:rPr>
            </w:pPr>
            <w:r w:rsidRPr="004F23D2">
              <w:rPr>
                <w:rFonts w:ascii="Verdana" w:hAnsi="Verdana"/>
                <w:sz w:val="22"/>
              </w:rPr>
              <w:t>$23.63</w:t>
            </w:r>
          </w:p>
        </w:tc>
        <w:tc>
          <w:tcPr>
            <w:tcW w:w="1440" w:type="dxa"/>
            <w:shd w:val="clear" w:color="auto" w:fill="FFFFFF" w:themeFill="background1"/>
            <w:vAlign w:val="center"/>
          </w:tcPr>
          <w:p w14:paraId="05FE1D28" w14:textId="6100A0CE" w:rsidR="006740B1" w:rsidRPr="004F23D2" w:rsidRDefault="006740B1" w:rsidP="00DC2029">
            <w:pPr>
              <w:spacing w:before="0" w:after="0"/>
              <w:jc w:val="center"/>
              <w:rPr>
                <w:rFonts w:ascii="Verdana" w:hAnsi="Verdana"/>
                <w:sz w:val="22"/>
              </w:rPr>
            </w:pPr>
            <w:r w:rsidRPr="004F23D2">
              <w:rPr>
                <w:rFonts w:ascii="Verdana" w:hAnsi="Verdana"/>
                <w:sz w:val="22"/>
              </w:rPr>
              <w:t>$23.94</w:t>
            </w:r>
          </w:p>
        </w:tc>
        <w:tc>
          <w:tcPr>
            <w:tcW w:w="1345" w:type="dxa"/>
            <w:shd w:val="clear" w:color="auto" w:fill="FFFFFF" w:themeFill="background1"/>
            <w:vAlign w:val="center"/>
          </w:tcPr>
          <w:p w14:paraId="00B14919" w14:textId="30F85A4B" w:rsidR="006740B1" w:rsidRPr="004F23D2" w:rsidRDefault="006740B1" w:rsidP="00DC2029">
            <w:pPr>
              <w:spacing w:before="0" w:after="0"/>
              <w:jc w:val="center"/>
              <w:rPr>
                <w:rFonts w:ascii="Verdana" w:hAnsi="Verdana"/>
                <w:sz w:val="22"/>
              </w:rPr>
            </w:pPr>
            <w:r w:rsidRPr="004F23D2">
              <w:rPr>
                <w:rFonts w:ascii="Verdana" w:hAnsi="Verdana"/>
                <w:sz w:val="22"/>
              </w:rPr>
              <w:t>$22.81</w:t>
            </w:r>
          </w:p>
        </w:tc>
      </w:tr>
    </w:tbl>
    <w:p w14:paraId="7FE5AB2E" w14:textId="25762BD9" w:rsidR="00A41303" w:rsidRPr="004F23D2" w:rsidRDefault="00A41303" w:rsidP="00260B50">
      <w:pPr>
        <w:pStyle w:val="Heading3"/>
        <w:rPr>
          <w:rFonts w:ascii="Verdana" w:hAnsi="Verdana"/>
          <w:sz w:val="24"/>
        </w:rPr>
      </w:pPr>
      <w:bookmarkStart w:id="81" w:name="_Toc146826844"/>
      <w:r w:rsidRPr="004F23D2">
        <w:rPr>
          <w:rFonts w:ascii="Verdana" w:hAnsi="Verdana"/>
          <w:sz w:val="24"/>
        </w:rPr>
        <w:t>Home Child Care Daily Fees for Before and After School Program</w:t>
      </w:r>
      <w:r w:rsidR="006740B1" w:rsidRPr="004F23D2">
        <w:rPr>
          <w:rFonts w:ascii="Verdana" w:hAnsi="Verdana"/>
          <w:sz w:val="24"/>
        </w:rPr>
        <w:t xml:space="preserve"> (as of July 2023)</w:t>
      </w:r>
      <w:bookmarkEnd w:id="8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559"/>
        <w:gridCol w:w="1417"/>
        <w:gridCol w:w="1417"/>
      </w:tblGrid>
      <w:tr w:rsidR="006740B1" w:rsidRPr="004F23D2" w14:paraId="273A8367" w14:textId="5F350770" w:rsidTr="00DC2029">
        <w:trPr>
          <w:trHeight w:hRule="exact" w:val="567"/>
        </w:trPr>
        <w:tc>
          <w:tcPr>
            <w:tcW w:w="4957" w:type="dxa"/>
            <w:shd w:val="clear" w:color="auto" w:fill="F2F2F2" w:themeFill="background1" w:themeFillShade="F2"/>
            <w:vAlign w:val="center"/>
          </w:tcPr>
          <w:p w14:paraId="1FE63EC0" w14:textId="601CBDB7" w:rsidR="006740B1" w:rsidRPr="004F23D2" w:rsidRDefault="006740B1" w:rsidP="00DC2029">
            <w:pPr>
              <w:spacing w:before="0" w:after="0"/>
              <w:rPr>
                <w:rFonts w:ascii="Verdana" w:hAnsi="Verdana"/>
                <w:b/>
                <w:sz w:val="22"/>
              </w:rPr>
            </w:pPr>
            <w:r w:rsidRPr="004F23D2">
              <w:rPr>
                <w:rFonts w:ascii="Verdana" w:hAnsi="Verdana"/>
                <w:b/>
                <w:sz w:val="22"/>
              </w:rPr>
              <w:t>Service Area</w:t>
            </w:r>
          </w:p>
        </w:tc>
        <w:tc>
          <w:tcPr>
            <w:tcW w:w="1559" w:type="dxa"/>
            <w:shd w:val="clear" w:color="auto" w:fill="F2F2F2" w:themeFill="background1" w:themeFillShade="F2"/>
            <w:vAlign w:val="center"/>
          </w:tcPr>
          <w:p w14:paraId="5F020358" w14:textId="4A04F562" w:rsidR="006740B1" w:rsidRPr="004F23D2" w:rsidRDefault="006740B1" w:rsidP="00DC2029">
            <w:pPr>
              <w:spacing w:before="0" w:after="0"/>
              <w:jc w:val="center"/>
              <w:rPr>
                <w:rFonts w:ascii="Verdana" w:hAnsi="Verdana"/>
                <w:b/>
                <w:sz w:val="22"/>
              </w:rPr>
            </w:pPr>
            <w:r w:rsidRPr="004F23D2">
              <w:rPr>
                <w:rFonts w:ascii="Verdana" w:hAnsi="Verdana"/>
                <w:b/>
                <w:sz w:val="22"/>
              </w:rPr>
              <w:t>4-5 years</w:t>
            </w:r>
          </w:p>
        </w:tc>
        <w:tc>
          <w:tcPr>
            <w:tcW w:w="1417" w:type="dxa"/>
            <w:shd w:val="clear" w:color="auto" w:fill="F2F2F2" w:themeFill="background1" w:themeFillShade="F2"/>
            <w:vAlign w:val="center"/>
          </w:tcPr>
          <w:p w14:paraId="6B473EA0" w14:textId="4A9A2685" w:rsidR="006740B1" w:rsidRPr="004F23D2" w:rsidRDefault="006740B1" w:rsidP="00DC2029">
            <w:pPr>
              <w:spacing w:before="0" w:after="0"/>
              <w:jc w:val="center"/>
              <w:rPr>
                <w:rFonts w:ascii="Verdana" w:hAnsi="Verdana"/>
                <w:b/>
                <w:sz w:val="22"/>
              </w:rPr>
            </w:pPr>
            <w:r w:rsidRPr="004F23D2">
              <w:rPr>
                <w:rFonts w:ascii="Verdana" w:hAnsi="Verdana"/>
                <w:b/>
                <w:sz w:val="22"/>
              </w:rPr>
              <w:t>6-12 years</w:t>
            </w:r>
          </w:p>
        </w:tc>
        <w:tc>
          <w:tcPr>
            <w:tcW w:w="1417" w:type="dxa"/>
            <w:shd w:val="clear" w:color="auto" w:fill="F2F2F2" w:themeFill="background1" w:themeFillShade="F2"/>
            <w:vAlign w:val="center"/>
          </w:tcPr>
          <w:p w14:paraId="106B2A3C" w14:textId="1E615005" w:rsidR="006740B1" w:rsidRPr="004F23D2" w:rsidRDefault="006740B1" w:rsidP="00DC2029">
            <w:pPr>
              <w:spacing w:before="0" w:after="0"/>
              <w:jc w:val="center"/>
              <w:rPr>
                <w:rFonts w:ascii="Verdana" w:hAnsi="Verdana"/>
                <w:b/>
                <w:sz w:val="22"/>
              </w:rPr>
            </w:pPr>
            <w:r w:rsidRPr="004F23D2">
              <w:rPr>
                <w:rFonts w:ascii="Verdana" w:hAnsi="Verdana"/>
                <w:b/>
                <w:sz w:val="22"/>
              </w:rPr>
              <w:t>PA DAY</w:t>
            </w:r>
          </w:p>
        </w:tc>
      </w:tr>
      <w:tr w:rsidR="006740B1" w:rsidRPr="004F23D2" w14:paraId="05C47E87" w14:textId="7A3FEB67" w:rsidTr="00DC2029">
        <w:trPr>
          <w:trHeight w:hRule="exact" w:val="567"/>
        </w:trPr>
        <w:tc>
          <w:tcPr>
            <w:tcW w:w="4957" w:type="dxa"/>
            <w:vAlign w:val="center"/>
          </w:tcPr>
          <w:p w14:paraId="46B09D2F" w14:textId="33322018" w:rsidR="006740B1" w:rsidRPr="004F23D2" w:rsidRDefault="006740B1" w:rsidP="00DC2029">
            <w:pPr>
              <w:spacing w:before="0" w:after="0"/>
              <w:rPr>
                <w:rFonts w:ascii="Verdana" w:hAnsi="Verdana"/>
                <w:sz w:val="22"/>
              </w:rPr>
            </w:pPr>
            <w:r w:rsidRPr="004F23D2">
              <w:rPr>
                <w:rFonts w:ascii="Verdana" w:hAnsi="Verdana"/>
                <w:sz w:val="22"/>
              </w:rPr>
              <w:t>County of Simcoe</w:t>
            </w:r>
          </w:p>
        </w:tc>
        <w:tc>
          <w:tcPr>
            <w:tcW w:w="1559" w:type="dxa"/>
            <w:vAlign w:val="center"/>
          </w:tcPr>
          <w:p w14:paraId="008AEA8C" w14:textId="1A155AC6" w:rsidR="006740B1" w:rsidRPr="004F23D2" w:rsidRDefault="006740B1" w:rsidP="00DC2029">
            <w:pPr>
              <w:spacing w:before="0" w:after="0"/>
              <w:jc w:val="center"/>
              <w:rPr>
                <w:rFonts w:ascii="Verdana" w:hAnsi="Verdana"/>
                <w:sz w:val="22"/>
              </w:rPr>
            </w:pPr>
            <w:r w:rsidRPr="004F23D2">
              <w:rPr>
                <w:rFonts w:ascii="Verdana" w:hAnsi="Verdana"/>
                <w:sz w:val="22"/>
              </w:rPr>
              <w:t>$29.50</w:t>
            </w:r>
          </w:p>
        </w:tc>
        <w:tc>
          <w:tcPr>
            <w:tcW w:w="1417" w:type="dxa"/>
            <w:vAlign w:val="center"/>
          </w:tcPr>
          <w:p w14:paraId="6C54A17F" w14:textId="40481501" w:rsidR="006740B1" w:rsidRPr="004F23D2" w:rsidRDefault="006740B1" w:rsidP="00DC2029">
            <w:pPr>
              <w:spacing w:before="0" w:after="0"/>
              <w:jc w:val="center"/>
              <w:rPr>
                <w:rFonts w:ascii="Verdana" w:hAnsi="Verdana"/>
                <w:sz w:val="22"/>
              </w:rPr>
            </w:pPr>
            <w:r w:rsidRPr="004F23D2">
              <w:rPr>
                <w:rFonts w:ascii="Verdana" w:hAnsi="Verdana"/>
                <w:sz w:val="22"/>
              </w:rPr>
              <w:t>$29.42</w:t>
            </w:r>
          </w:p>
        </w:tc>
        <w:tc>
          <w:tcPr>
            <w:tcW w:w="1417" w:type="dxa"/>
            <w:vAlign w:val="center"/>
          </w:tcPr>
          <w:p w14:paraId="0136C3AF" w14:textId="3CB3B455" w:rsidR="006740B1" w:rsidRPr="004F23D2" w:rsidRDefault="006740B1" w:rsidP="00DC2029">
            <w:pPr>
              <w:spacing w:before="0" w:after="0"/>
              <w:jc w:val="center"/>
              <w:rPr>
                <w:rFonts w:ascii="Verdana" w:hAnsi="Verdana"/>
                <w:sz w:val="22"/>
              </w:rPr>
            </w:pPr>
            <w:r w:rsidRPr="004F23D2">
              <w:rPr>
                <w:rFonts w:ascii="Verdana" w:hAnsi="Verdana"/>
                <w:sz w:val="22"/>
              </w:rPr>
              <w:t>$48.27</w:t>
            </w:r>
          </w:p>
        </w:tc>
      </w:tr>
      <w:tr w:rsidR="006740B1" w:rsidRPr="004F23D2" w14:paraId="0686DC74" w14:textId="2CFDCE64" w:rsidTr="00DC2029">
        <w:trPr>
          <w:trHeight w:hRule="exact" w:val="567"/>
        </w:trPr>
        <w:tc>
          <w:tcPr>
            <w:tcW w:w="4957" w:type="dxa"/>
            <w:vAlign w:val="center"/>
          </w:tcPr>
          <w:p w14:paraId="5E36A395" w14:textId="568CB6D3" w:rsidR="006740B1" w:rsidRPr="004F23D2" w:rsidRDefault="006740B1" w:rsidP="00DC2029">
            <w:pPr>
              <w:spacing w:before="0" w:after="0"/>
              <w:rPr>
                <w:rFonts w:ascii="Verdana" w:hAnsi="Verdana"/>
                <w:sz w:val="22"/>
              </w:rPr>
            </w:pPr>
            <w:r w:rsidRPr="004F23D2">
              <w:rPr>
                <w:rFonts w:ascii="Verdana" w:hAnsi="Verdana"/>
                <w:sz w:val="22"/>
              </w:rPr>
              <w:t>Parent Fee (CWELCC deduction 52.75%)</w:t>
            </w:r>
          </w:p>
        </w:tc>
        <w:tc>
          <w:tcPr>
            <w:tcW w:w="1559" w:type="dxa"/>
            <w:shd w:val="clear" w:color="auto" w:fill="FFFFFF"/>
            <w:vAlign w:val="center"/>
          </w:tcPr>
          <w:p w14:paraId="712E8137" w14:textId="029C47D8" w:rsidR="006740B1" w:rsidRPr="004F23D2" w:rsidRDefault="006740B1" w:rsidP="00DC2029">
            <w:pPr>
              <w:spacing w:before="0" w:after="0"/>
              <w:jc w:val="center"/>
              <w:rPr>
                <w:rFonts w:ascii="Verdana" w:hAnsi="Verdana"/>
                <w:sz w:val="22"/>
              </w:rPr>
            </w:pPr>
            <w:r w:rsidRPr="004F23D2">
              <w:rPr>
                <w:rFonts w:ascii="Verdana" w:hAnsi="Verdana"/>
                <w:sz w:val="22"/>
              </w:rPr>
              <w:t>$13.94</w:t>
            </w:r>
          </w:p>
        </w:tc>
        <w:tc>
          <w:tcPr>
            <w:tcW w:w="1417" w:type="dxa"/>
            <w:shd w:val="clear" w:color="auto" w:fill="FFFFFF"/>
            <w:vAlign w:val="center"/>
          </w:tcPr>
          <w:p w14:paraId="201FFF03" w14:textId="693F0FE4" w:rsidR="006740B1" w:rsidRPr="004F23D2" w:rsidRDefault="006740B1" w:rsidP="00DC2029">
            <w:pPr>
              <w:spacing w:before="0" w:after="0"/>
              <w:jc w:val="center"/>
              <w:rPr>
                <w:rFonts w:ascii="Verdana" w:hAnsi="Verdana"/>
                <w:sz w:val="22"/>
              </w:rPr>
            </w:pPr>
            <w:r w:rsidRPr="004F23D2">
              <w:rPr>
                <w:rFonts w:ascii="Verdana" w:hAnsi="Verdana"/>
                <w:sz w:val="22"/>
              </w:rPr>
              <w:t>$29.42</w:t>
            </w:r>
          </w:p>
        </w:tc>
        <w:tc>
          <w:tcPr>
            <w:tcW w:w="1417" w:type="dxa"/>
            <w:shd w:val="clear" w:color="auto" w:fill="FFFFFF"/>
            <w:vAlign w:val="center"/>
          </w:tcPr>
          <w:p w14:paraId="1FE3A68D" w14:textId="2018382B" w:rsidR="006740B1" w:rsidRPr="004F23D2" w:rsidRDefault="006740B1" w:rsidP="00DC2029">
            <w:pPr>
              <w:spacing w:before="0" w:after="0"/>
              <w:jc w:val="center"/>
              <w:rPr>
                <w:rFonts w:ascii="Verdana" w:hAnsi="Verdana"/>
                <w:sz w:val="22"/>
              </w:rPr>
            </w:pPr>
            <w:r w:rsidRPr="004F23D2">
              <w:rPr>
                <w:rFonts w:ascii="Verdana" w:hAnsi="Verdana"/>
                <w:sz w:val="22"/>
              </w:rPr>
              <w:t>$48.27</w:t>
            </w:r>
          </w:p>
        </w:tc>
      </w:tr>
    </w:tbl>
    <w:p w14:paraId="4471690E" w14:textId="7DA9C05C" w:rsidR="3431562D" w:rsidRPr="004F23D2" w:rsidRDefault="3431562D" w:rsidP="00260B50">
      <w:pPr>
        <w:spacing w:before="0"/>
        <w:jc w:val="center"/>
        <w:rPr>
          <w:rFonts w:ascii="Verdana" w:hAnsi="Verdana"/>
          <w:i/>
          <w:sz w:val="22"/>
        </w:rPr>
      </w:pPr>
      <w:r w:rsidRPr="004F23D2">
        <w:rPr>
          <w:rFonts w:ascii="Verdana" w:hAnsi="Verdana"/>
          <w:i/>
          <w:sz w:val="22"/>
        </w:rPr>
        <w:t>*no non-base fees charged*</w:t>
      </w:r>
    </w:p>
    <w:p w14:paraId="76A93460" w14:textId="72AE187B" w:rsidR="77CBDE6E" w:rsidRPr="00151057" w:rsidRDefault="77CBDE6E" w:rsidP="00260B50">
      <w:pPr>
        <w:pStyle w:val="Heading2"/>
        <w:rPr>
          <w:rFonts w:ascii="Verdana" w:hAnsi="Verdana"/>
          <w:color w:val="8A1005"/>
          <w:sz w:val="24"/>
        </w:rPr>
      </w:pPr>
      <w:bookmarkStart w:id="82" w:name="_Toc146826845"/>
      <w:r w:rsidRPr="00151057">
        <w:rPr>
          <w:rFonts w:ascii="Verdana" w:hAnsi="Verdana"/>
          <w:color w:val="8A1005"/>
          <w:sz w:val="24"/>
        </w:rPr>
        <w:t>Canada Wide Early Learning and Child Care System</w:t>
      </w:r>
      <w:bookmarkEnd w:id="82"/>
      <w:r w:rsidRPr="00151057">
        <w:rPr>
          <w:rFonts w:ascii="Verdana" w:hAnsi="Verdana"/>
          <w:color w:val="8A1005"/>
          <w:sz w:val="24"/>
        </w:rPr>
        <w:t xml:space="preserve"> </w:t>
      </w:r>
    </w:p>
    <w:p w14:paraId="459B13B7" w14:textId="4805E07B" w:rsidR="00AF1498" w:rsidRPr="004F23D2" w:rsidRDefault="00AF1498" w:rsidP="00FA02FD">
      <w:pPr>
        <w:rPr>
          <w:rFonts w:ascii="Verdana" w:hAnsi="Verdana"/>
          <w:sz w:val="22"/>
        </w:rPr>
      </w:pPr>
      <w:r w:rsidRPr="004F23D2">
        <w:rPr>
          <w:rFonts w:ascii="Verdana" w:hAnsi="Verdana"/>
          <w:sz w:val="22"/>
        </w:rPr>
        <w:t xml:space="preserve">The Canada-Wide Early Learning and Child Care announcement commits to reducing </w:t>
      </w:r>
      <w:bookmarkStart w:id="83" w:name="_Int_kVijKmOB"/>
      <w:r w:rsidRPr="004F23D2">
        <w:rPr>
          <w:rFonts w:ascii="Verdana" w:hAnsi="Verdana"/>
          <w:sz w:val="22"/>
        </w:rPr>
        <w:t>child care</w:t>
      </w:r>
      <w:bookmarkEnd w:id="83"/>
      <w:r w:rsidRPr="004F23D2">
        <w:rPr>
          <w:rFonts w:ascii="Verdana" w:hAnsi="Verdana"/>
          <w:sz w:val="22"/>
        </w:rPr>
        <w:t xml:space="preserve"> fees by 25% as of April, 50% by the end of 2022, and to an average of $10 a day by September 2025.</w:t>
      </w:r>
    </w:p>
    <w:p w14:paraId="24819F29" w14:textId="185A6D01" w:rsidR="00D12D4D" w:rsidRPr="004F23D2" w:rsidRDefault="00D12D4D" w:rsidP="00FA02FD">
      <w:pPr>
        <w:rPr>
          <w:rFonts w:ascii="Verdana" w:hAnsi="Verdana"/>
          <w:sz w:val="22"/>
        </w:rPr>
      </w:pPr>
      <w:r w:rsidRPr="004F23D2">
        <w:rPr>
          <w:rFonts w:ascii="Verdana" w:hAnsi="Verdana"/>
          <w:sz w:val="22"/>
        </w:rPr>
        <w:t xml:space="preserve">All Ontario families with children 5 years old and younger in participating licensed </w:t>
      </w:r>
      <w:bookmarkStart w:id="84" w:name="_Int_BMjZkIWj"/>
      <w:r w:rsidRPr="004F23D2">
        <w:rPr>
          <w:rFonts w:ascii="Verdana" w:hAnsi="Verdana"/>
          <w:sz w:val="22"/>
        </w:rPr>
        <w:t>child care</w:t>
      </w:r>
      <w:bookmarkEnd w:id="84"/>
      <w:r w:rsidRPr="004F23D2">
        <w:rPr>
          <w:rFonts w:ascii="Verdana" w:hAnsi="Verdana"/>
          <w:sz w:val="22"/>
        </w:rPr>
        <w:t xml:space="preserve"> should see their fees reduced, including delivering an average of $10-a-day </w:t>
      </w:r>
      <w:bookmarkStart w:id="85" w:name="_Int_9vcrTWQO"/>
      <w:r w:rsidRPr="004F23D2">
        <w:rPr>
          <w:rFonts w:ascii="Verdana" w:hAnsi="Verdana"/>
          <w:sz w:val="22"/>
        </w:rPr>
        <w:t>child care</w:t>
      </w:r>
      <w:bookmarkEnd w:id="85"/>
      <w:r w:rsidRPr="004F23D2">
        <w:rPr>
          <w:rFonts w:ascii="Verdana" w:hAnsi="Verdana"/>
          <w:sz w:val="22"/>
        </w:rPr>
        <w:t xml:space="preserve"> by September 2025.</w:t>
      </w:r>
    </w:p>
    <w:p w14:paraId="4285E45E" w14:textId="77777777" w:rsidR="00AF1498" w:rsidRPr="004F23D2" w:rsidRDefault="00AF1498" w:rsidP="00FA02FD">
      <w:pPr>
        <w:rPr>
          <w:rFonts w:ascii="Verdana" w:hAnsi="Verdana"/>
          <w:sz w:val="22"/>
        </w:rPr>
      </w:pPr>
      <w:r w:rsidRPr="004F23D2">
        <w:rPr>
          <w:rFonts w:ascii="Verdana" w:hAnsi="Verdana"/>
          <w:sz w:val="22"/>
        </w:rPr>
        <w:t xml:space="preserve">It is important for families to know that each </w:t>
      </w:r>
      <w:bookmarkStart w:id="86" w:name="_Int_VZRnH6BI"/>
      <w:r w:rsidRPr="004F23D2">
        <w:rPr>
          <w:rFonts w:ascii="Verdana" w:hAnsi="Verdana"/>
          <w:sz w:val="22"/>
        </w:rPr>
        <w:t>child care</w:t>
      </w:r>
      <w:bookmarkEnd w:id="86"/>
      <w:r w:rsidRPr="004F23D2">
        <w:rPr>
          <w:rFonts w:ascii="Verdana" w:hAnsi="Verdana"/>
          <w:sz w:val="22"/>
        </w:rPr>
        <w:t xml:space="preserve"> operator must choose whether or not to sign an agreement with their municipality to enroll in this program. Until a provider enrolls and adjusts their fees accordingly, families will continue to pay their regular fees.</w:t>
      </w:r>
    </w:p>
    <w:p w14:paraId="2596CBB5" w14:textId="77777777" w:rsidR="00AF1498" w:rsidRPr="004F23D2" w:rsidRDefault="00AF1498" w:rsidP="00FA02FD">
      <w:pPr>
        <w:rPr>
          <w:rFonts w:ascii="Verdana" w:hAnsi="Verdana"/>
          <w:sz w:val="22"/>
        </w:rPr>
      </w:pPr>
      <w:r w:rsidRPr="004F23D2">
        <w:rPr>
          <w:rFonts w:ascii="Verdana" w:hAnsi="Verdana"/>
          <w:sz w:val="22"/>
        </w:rPr>
        <w:t>The YMCA has been advocating for this deal for some time and looks forward to signing agreements with municipalities and implementing fee reductions as soon as possible. We will keep you updated as details develop.</w:t>
      </w:r>
    </w:p>
    <w:p w14:paraId="763615EA" w14:textId="0376CD4F" w:rsidR="00DA5255" w:rsidRPr="00151057" w:rsidRDefault="007A1293" w:rsidP="00FA652C">
      <w:pPr>
        <w:spacing w:before="0" w:after="160"/>
        <w:rPr>
          <w:b/>
          <w:color w:val="E81D2D"/>
        </w:rPr>
      </w:pPr>
      <w:r w:rsidRPr="00151057">
        <w:rPr>
          <w:b/>
          <w:color w:val="E81D2D"/>
        </w:rPr>
        <w:br w:type="page"/>
      </w:r>
      <w:bookmarkStart w:id="87" w:name="_Toc146826846"/>
      <w:r w:rsidR="00DA5255" w:rsidRPr="00151057">
        <w:rPr>
          <w:rFonts w:ascii="Verdana" w:hAnsi="Verdana"/>
          <w:b/>
          <w:color w:val="E81D2D"/>
          <w:sz w:val="28"/>
        </w:rPr>
        <w:lastRenderedPageBreak/>
        <w:t>Our Mission, Vision, and Values</w:t>
      </w:r>
      <w:bookmarkEnd w:id="87"/>
    </w:p>
    <w:p w14:paraId="13F3AA32" w14:textId="77777777" w:rsidR="00DA5255" w:rsidRPr="00151057" w:rsidRDefault="00DA5255" w:rsidP="00FA02FD">
      <w:pPr>
        <w:rPr>
          <w:rFonts w:ascii="Verdana" w:hAnsi="Verdana"/>
          <w:b/>
          <w:color w:val="8A1005"/>
          <w:szCs w:val="26"/>
        </w:rPr>
      </w:pPr>
      <w:r w:rsidRPr="00151057">
        <w:rPr>
          <w:rFonts w:ascii="Verdana" w:hAnsi="Verdana"/>
          <w:b/>
          <w:color w:val="8A1005"/>
          <w:szCs w:val="26"/>
        </w:rPr>
        <w:t>Mission</w:t>
      </w:r>
    </w:p>
    <w:p w14:paraId="05D50121" w14:textId="4935A147" w:rsidR="00DA5255" w:rsidRPr="004F23D2" w:rsidRDefault="00DA5255" w:rsidP="00FA02FD">
      <w:pPr>
        <w:rPr>
          <w:rFonts w:ascii="Verdana" w:hAnsi="Verdana"/>
          <w:sz w:val="22"/>
        </w:rPr>
      </w:pPr>
      <w:r w:rsidRPr="004F23D2">
        <w:rPr>
          <w:rFonts w:ascii="Verdana" w:hAnsi="Verdana"/>
          <w:sz w:val="22"/>
        </w:rPr>
        <w:t xml:space="preserve">The YMCA of </w:t>
      </w:r>
      <w:r w:rsidR="005B0F3D" w:rsidRPr="004F23D2">
        <w:rPr>
          <w:rFonts w:ascii="Verdana" w:hAnsi="Verdana"/>
          <w:sz w:val="22"/>
        </w:rPr>
        <w:t>Simcoe/Muskoka</w:t>
      </w:r>
      <w:r w:rsidR="0095629E" w:rsidRPr="004F23D2">
        <w:rPr>
          <w:rFonts w:ascii="Verdana" w:hAnsi="Verdana"/>
          <w:sz w:val="22"/>
        </w:rPr>
        <w:t xml:space="preserve"> </w:t>
      </w:r>
      <w:r w:rsidRPr="004F23D2">
        <w:rPr>
          <w:rFonts w:ascii="Verdana" w:hAnsi="Verdana"/>
          <w:sz w:val="22"/>
        </w:rPr>
        <w:t xml:space="preserve">is a </w:t>
      </w:r>
      <w:r w:rsidR="008C6D49" w:rsidRPr="004F23D2">
        <w:rPr>
          <w:rFonts w:ascii="Verdana" w:hAnsi="Verdana"/>
          <w:sz w:val="22"/>
        </w:rPr>
        <w:t xml:space="preserve">community building </w:t>
      </w:r>
      <w:r w:rsidRPr="004F23D2">
        <w:rPr>
          <w:rFonts w:ascii="Verdana" w:hAnsi="Verdana"/>
          <w:sz w:val="22"/>
        </w:rPr>
        <w:t xml:space="preserve">charity that </w:t>
      </w:r>
      <w:r w:rsidR="008C6D49" w:rsidRPr="004F23D2">
        <w:rPr>
          <w:rFonts w:ascii="Verdana" w:hAnsi="Verdana"/>
          <w:sz w:val="22"/>
        </w:rPr>
        <w:t>connects people to each other and to experiences designed to build health and strength, skills and confidence, and opportunities for exploration and growth.</w:t>
      </w:r>
    </w:p>
    <w:p w14:paraId="579914F8" w14:textId="77777777" w:rsidR="00DA5255" w:rsidRPr="00151057" w:rsidRDefault="00DA5255" w:rsidP="00FA02FD">
      <w:pPr>
        <w:rPr>
          <w:rFonts w:ascii="Verdana" w:hAnsi="Verdana"/>
          <w:b/>
          <w:color w:val="8A1005"/>
          <w:szCs w:val="26"/>
        </w:rPr>
      </w:pPr>
      <w:r w:rsidRPr="00151057">
        <w:rPr>
          <w:rFonts w:ascii="Verdana" w:hAnsi="Verdana"/>
          <w:b/>
          <w:color w:val="8A1005"/>
          <w:szCs w:val="26"/>
        </w:rPr>
        <w:t>Vision</w:t>
      </w:r>
    </w:p>
    <w:p w14:paraId="26C660F6" w14:textId="539B5DB0" w:rsidR="00DA5255" w:rsidRPr="004F23D2" w:rsidRDefault="00DA5255" w:rsidP="00FA02FD">
      <w:pPr>
        <w:rPr>
          <w:rFonts w:ascii="Verdana" w:hAnsi="Verdana"/>
          <w:sz w:val="22"/>
        </w:rPr>
      </w:pPr>
      <w:r w:rsidRPr="004F23D2">
        <w:rPr>
          <w:rFonts w:ascii="Verdana" w:hAnsi="Verdana"/>
          <w:sz w:val="22"/>
        </w:rPr>
        <w:t>Vibrant</w:t>
      </w:r>
      <w:r w:rsidR="008C6D49" w:rsidRPr="004F23D2">
        <w:rPr>
          <w:rFonts w:ascii="Verdana" w:hAnsi="Verdana"/>
          <w:sz w:val="22"/>
        </w:rPr>
        <w:t xml:space="preserve"> and connect </w:t>
      </w:r>
      <w:r w:rsidRPr="004F23D2">
        <w:rPr>
          <w:rFonts w:ascii="Verdana" w:hAnsi="Verdana"/>
          <w:sz w:val="22"/>
        </w:rPr>
        <w:t xml:space="preserve">communities where everyone </w:t>
      </w:r>
      <w:r w:rsidR="008C6D49" w:rsidRPr="004F23D2">
        <w:rPr>
          <w:rFonts w:ascii="Verdana" w:hAnsi="Verdana"/>
          <w:sz w:val="22"/>
        </w:rPr>
        <w:t>belongs</w:t>
      </w:r>
      <w:r w:rsidRPr="004F23D2">
        <w:rPr>
          <w:rFonts w:ascii="Verdana" w:hAnsi="Verdana"/>
          <w:sz w:val="22"/>
        </w:rPr>
        <w:t>.</w:t>
      </w:r>
    </w:p>
    <w:p w14:paraId="2382824E" w14:textId="109B2A10" w:rsidR="00DA5255" w:rsidRPr="00151057" w:rsidRDefault="00DA5255" w:rsidP="00FA02FD">
      <w:pPr>
        <w:rPr>
          <w:rFonts w:ascii="Verdana" w:hAnsi="Verdana"/>
          <w:b/>
          <w:color w:val="8A1005"/>
          <w:szCs w:val="26"/>
        </w:rPr>
      </w:pPr>
      <w:r w:rsidRPr="00151057">
        <w:rPr>
          <w:rFonts w:ascii="Verdana" w:hAnsi="Verdana"/>
          <w:b/>
          <w:color w:val="8A1005"/>
          <w:szCs w:val="26"/>
        </w:rPr>
        <w:t>Values</w:t>
      </w:r>
    </w:p>
    <w:p w14:paraId="4EF40DF5" w14:textId="3E1FB039" w:rsidR="008C6D49" w:rsidRPr="004F23D2" w:rsidRDefault="008C6D49" w:rsidP="00FA02FD">
      <w:pPr>
        <w:rPr>
          <w:rFonts w:ascii="Verdana" w:hAnsi="Verdana"/>
          <w:sz w:val="22"/>
        </w:rPr>
      </w:pPr>
      <w:r w:rsidRPr="004F23D2">
        <w:rPr>
          <w:rFonts w:ascii="Verdana" w:hAnsi="Verdana"/>
          <w:b/>
          <w:sz w:val="22"/>
        </w:rPr>
        <w:t>Kindness</w:t>
      </w:r>
      <w:r w:rsidR="007A1293" w:rsidRPr="004F23D2">
        <w:rPr>
          <w:rFonts w:ascii="Verdana" w:hAnsi="Verdana"/>
          <w:sz w:val="22"/>
        </w:rPr>
        <w:t xml:space="preserve"> -</w:t>
      </w:r>
      <w:r w:rsidRPr="004F23D2">
        <w:rPr>
          <w:rFonts w:ascii="Verdana" w:hAnsi="Verdana"/>
          <w:sz w:val="22"/>
        </w:rPr>
        <w:t xml:space="preserve"> We are friendly, caring and committed to cultivating relationships built on compassion.</w:t>
      </w:r>
    </w:p>
    <w:p w14:paraId="79B0E22E" w14:textId="4931F2B0" w:rsidR="008C6D49" w:rsidRPr="004F23D2" w:rsidRDefault="008C6D49" w:rsidP="00FA02FD">
      <w:pPr>
        <w:rPr>
          <w:rFonts w:ascii="Verdana" w:hAnsi="Verdana"/>
          <w:sz w:val="22"/>
        </w:rPr>
      </w:pPr>
      <w:r w:rsidRPr="004F23D2">
        <w:rPr>
          <w:rFonts w:ascii="Verdana" w:hAnsi="Verdana"/>
          <w:b/>
          <w:sz w:val="22"/>
        </w:rPr>
        <w:t>Integrity</w:t>
      </w:r>
      <w:r w:rsidR="007A1293" w:rsidRPr="004F23D2">
        <w:rPr>
          <w:rFonts w:ascii="Verdana" w:hAnsi="Verdana"/>
          <w:b/>
          <w:sz w:val="22"/>
        </w:rPr>
        <w:t xml:space="preserve"> </w:t>
      </w:r>
      <w:r w:rsidR="007A1293" w:rsidRPr="004F23D2">
        <w:rPr>
          <w:rFonts w:ascii="Verdana" w:hAnsi="Verdana"/>
          <w:sz w:val="22"/>
        </w:rPr>
        <w:t>-</w:t>
      </w:r>
      <w:r w:rsidRPr="004F23D2">
        <w:rPr>
          <w:rFonts w:ascii="Verdana" w:hAnsi="Verdana"/>
          <w:sz w:val="22"/>
        </w:rPr>
        <w:t xml:space="preserve"> We are honest, trustworthy, and take responsibility for our decisions and actions.</w:t>
      </w:r>
    </w:p>
    <w:p w14:paraId="60CDA202" w14:textId="18835683" w:rsidR="00DA5255" w:rsidRPr="004F23D2" w:rsidRDefault="00DA5255" w:rsidP="00FA02FD">
      <w:pPr>
        <w:rPr>
          <w:rFonts w:ascii="Verdana" w:hAnsi="Verdana"/>
          <w:sz w:val="22"/>
        </w:rPr>
      </w:pPr>
      <w:r w:rsidRPr="004F23D2">
        <w:rPr>
          <w:rFonts w:ascii="Verdana" w:hAnsi="Verdana"/>
          <w:b/>
          <w:sz w:val="22"/>
        </w:rPr>
        <w:t>Inclusiveness</w:t>
      </w:r>
      <w:r w:rsidR="007A1293" w:rsidRPr="004F23D2">
        <w:rPr>
          <w:rFonts w:ascii="Verdana" w:hAnsi="Verdana"/>
          <w:sz w:val="22"/>
        </w:rPr>
        <w:t xml:space="preserve"> - </w:t>
      </w:r>
      <w:r w:rsidRPr="004F23D2">
        <w:rPr>
          <w:rFonts w:ascii="Verdana" w:hAnsi="Verdana"/>
          <w:sz w:val="22"/>
        </w:rPr>
        <w:t xml:space="preserve">We </w:t>
      </w:r>
      <w:r w:rsidR="008C6D49" w:rsidRPr="004F23D2">
        <w:rPr>
          <w:rFonts w:ascii="Verdana" w:hAnsi="Verdana"/>
          <w:sz w:val="22"/>
        </w:rPr>
        <w:t>embrace diversity and strive to create places, programs and experiences where everyone belongs</w:t>
      </w:r>
      <w:r w:rsidRPr="004F23D2">
        <w:rPr>
          <w:rFonts w:ascii="Verdana" w:hAnsi="Verdana"/>
          <w:sz w:val="22"/>
        </w:rPr>
        <w:t>.</w:t>
      </w:r>
    </w:p>
    <w:p w14:paraId="77DFF22C" w14:textId="0CE5AA39" w:rsidR="00DA5255" w:rsidRPr="004F23D2" w:rsidRDefault="007A1293" w:rsidP="00FA02FD">
      <w:pPr>
        <w:rPr>
          <w:rFonts w:ascii="Verdana" w:hAnsi="Verdana"/>
          <w:sz w:val="22"/>
        </w:rPr>
      </w:pPr>
      <w:r w:rsidRPr="004F23D2">
        <w:rPr>
          <w:rFonts w:ascii="Verdana" w:hAnsi="Verdana"/>
          <w:b/>
          <w:sz w:val="22"/>
        </w:rPr>
        <w:t>Respect</w:t>
      </w:r>
      <w:r w:rsidRPr="004F23D2">
        <w:rPr>
          <w:rFonts w:ascii="Verdana" w:hAnsi="Verdana"/>
          <w:sz w:val="22"/>
        </w:rPr>
        <w:t xml:space="preserve"> - </w:t>
      </w:r>
      <w:r w:rsidR="008C6D49" w:rsidRPr="004F23D2">
        <w:rPr>
          <w:rFonts w:ascii="Verdana" w:hAnsi="Verdana"/>
          <w:sz w:val="22"/>
        </w:rPr>
        <w:t>We believe in each other – our strengths, perspectives, and passions</w:t>
      </w:r>
      <w:r w:rsidR="00DA5255" w:rsidRPr="004F23D2">
        <w:rPr>
          <w:rFonts w:ascii="Verdana" w:hAnsi="Verdana"/>
          <w:sz w:val="22"/>
        </w:rPr>
        <w:t>.</w:t>
      </w:r>
    </w:p>
    <w:p w14:paraId="5A70EBBA" w14:textId="56005093" w:rsidR="008C6D49" w:rsidRPr="004F23D2" w:rsidRDefault="008C6D49" w:rsidP="00FA02FD">
      <w:pPr>
        <w:rPr>
          <w:rFonts w:ascii="Verdana" w:hAnsi="Verdana"/>
          <w:sz w:val="22"/>
        </w:rPr>
      </w:pPr>
      <w:r w:rsidRPr="004F23D2">
        <w:rPr>
          <w:rFonts w:ascii="Verdana" w:hAnsi="Verdana"/>
          <w:b/>
          <w:sz w:val="22"/>
        </w:rPr>
        <w:t>Optimism</w:t>
      </w:r>
      <w:r w:rsidR="007A1293" w:rsidRPr="004F23D2">
        <w:rPr>
          <w:rFonts w:ascii="Verdana" w:hAnsi="Verdana"/>
          <w:sz w:val="22"/>
        </w:rPr>
        <w:t xml:space="preserve"> -</w:t>
      </w:r>
      <w:r w:rsidRPr="004F23D2">
        <w:rPr>
          <w:rFonts w:ascii="Verdana" w:hAnsi="Verdana"/>
          <w:sz w:val="22"/>
        </w:rPr>
        <w:t xml:space="preserve"> We approach things with an open mind, an emphasis on happiness, and are inspired by the potential of all people.</w:t>
      </w:r>
    </w:p>
    <w:p w14:paraId="4BD127F1" w14:textId="682CF91B" w:rsidR="008C6D49" w:rsidRDefault="008C6D49" w:rsidP="00FA02FD">
      <w:pPr>
        <w:rPr>
          <w:rFonts w:ascii="Museo Sans 300" w:hAnsi="Museo Sans 300"/>
          <w:sz w:val="22"/>
        </w:rPr>
      </w:pPr>
    </w:p>
    <w:p w14:paraId="205D6E0E" w14:textId="088806DE" w:rsidR="00AE0D7C" w:rsidRDefault="00AE0D7C" w:rsidP="00FA02FD">
      <w:pPr>
        <w:rPr>
          <w:rFonts w:ascii="Museo Sans 300" w:hAnsi="Museo Sans 300"/>
          <w:sz w:val="22"/>
        </w:rPr>
      </w:pPr>
    </w:p>
    <w:p w14:paraId="657C1783" w14:textId="7D5348AC" w:rsidR="00AE0D7C" w:rsidRDefault="00AE0D7C" w:rsidP="00FA02FD">
      <w:pPr>
        <w:rPr>
          <w:rFonts w:ascii="Museo Sans 300" w:hAnsi="Museo Sans 300"/>
          <w:sz w:val="22"/>
        </w:rPr>
      </w:pPr>
    </w:p>
    <w:p w14:paraId="7F17D9EE" w14:textId="2E70BFAA" w:rsidR="00AE0D7C" w:rsidRDefault="00AE0D7C" w:rsidP="00FA02FD">
      <w:pPr>
        <w:rPr>
          <w:rFonts w:ascii="Museo Sans 300" w:hAnsi="Museo Sans 300"/>
          <w:sz w:val="22"/>
        </w:rPr>
      </w:pPr>
    </w:p>
    <w:p w14:paraId="3675A01F" w14:textId="6351B79F" w:rsidR="00AE0D7C" w:rsidRDefault="00AE0D7C" w:rsidP="00FA02FD">
      <w:pPr>
        <w:rPr>
          <w:rFonts w:ascii="Museo Sans 300" w:hAnsi="Museo Sans 300"/>
          <w:sz w:val="22"/>
        </w:rPr>
      </w:pPr>
    </w:p>
    <w:p w14:paraId="50FE490B" w14:textId="77777777" w:rsidR="00AE0D7C" w:rsidRPr="000B2CC4" w:rsidRDefault="00AE0D7C" w:rsidP="00FA02FD">
      <w:pPr>
        <w:rPr>
          <w:rFonts w:ascii="Museo Sans 300" w:hAnsi="Museo Sans 300"/>
          <w:sz w:val="22"/>
        </w:rPr>
      </w:pPr>
    </w:p>
    <w:p w14:paraId="59BA7A5B" w14:textId="77777777" w:rsidR="00DA5255" w:rsidRPr="00FA02FD" w:rsidRDefault="00DA5255" w:rsidP="00FA02FD"/>
    <w:p w14:paraId="61F4E2E7" w14:textId="77777777" w:rsidR="00DA5255" w:rsidRPr="00FA02FD" w:rsidRDefault="00DA5255" w:rsidP="00FA02FD"/>
    <w:p w14:paraId="05690DF7" w14:textId="77777777" w:rsidR="00AF1498" w:rsidRPr="00FA02FD" w:rsidRDefault="00AF1498" w:rsidP="00FA02FD"/>
    <w:p w14:paraId="56666C35" w14:textId="4443A0F6" w:rsidR="00AF1498" w:rsidRPr="00FA02FD" w:rsidRDefault="00AE0D7C" w:rsidP="00FA02FD">
      <w:r>
        <w:rPr>
          <w:noProof/>
          <w:lang w:val="en-CA" w:eastAsia="en-CA"/>
        </w:rPr>
        <w:lastRenderedPageBreak/>
        <w:drawing>
          <wp:anchor distT="0" distB="0" distL="114300" distR="114300" simplePos="0" relativeHeight="251659264" behindDoc="0" locked="0" layoutInCell="1" allowOverlap="1" wp14:anchorId="2C331C8E" wp14:editId="661295D3">
            <wp:simplePos x="0" y="0"/>
            <wp:positionH relativeFrom="margin">
              <wp:align>center</wp:align>
            </wp:positionH>
            <wp:positionV relativeFrom="page">
              <wp:align>top</wp:align>
            </wp:positionV>
            <wp:extent cx="7864337" cy="1004887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_LHCC_ParentHandboo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64337" cy="10048875"/>
                    </a:xfrm>
                    <a:prstGeom prst="rect">
                      <a:avLst/>
                    </a:prstGeom>
                  </pic:spPr>
                </pic:pic>
              </a:graphicData>
            </a:graphic>
            <wp14:sizeRelH relativeFrom="page">
              <wp14:pctWidth>0</wp14:pctWidth>
            </wp14:sizeRelH>
            <wp14:sizeRelV relativeFrom="page">
              <wp14:pctHeight>0</wp14:pctHeight>
            </wp14:sizeRelV>
          </wp:anchor>
        </w:drawing>
      </w:r>
    </w:p>
    <w:p w14:paraId="75A1BF49" w14:textId="09F8F56F" w:rsidR="00AF1498" w:rsidRPr="00FA02FD" w:rsidRDefault="00AF1498" w:rsidP="00FA02FD"/>
    <w:sectPr w:rsidR="00AF1498" w:rsidRPr="00FA02FD" w:rsidSect="007B60F9">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F8E7B" w14:textId="77777777" w:rsidR="004F23D2" w:rsidRDefault="004F23D2" w:rsidP="00A9650B">
      <w:pPr>
        <w:spacing w:after="0" w:line="240" w:lineRule="auto"/>
      </w:pPr>
      <w:r>
        <w:separator/>
      </w:r>
    </w:p>
  </w:endnote>
  <w:endnote w:type="continuationSeparator" w:id="0">
    <w:p w14:paraId="2550C439" w14:textId="77777777" w:rsidR="004F23D2" w:rsidRDefault="004F23D2" w:rsidP="00A9650B">
      <w:pPr>
        <w:spacing w:after="0" w:line="240" w:lineRule="auto"/>
      </w:pPr>
      <w:r>
        <w:continuationSeparator/>
      </w:r>
    </w:p>
  </w:endnote>
  <w:endnote w:type="continuationNotice" w:id="1">
    <w:p w14:paraId="4461EC9F" w14:textId="77777777" w:rsidR="004F23D2" w:rsidRDefault="004F23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useo Sans 700">
    <w:panose1 w:val="02000000000000000000"/>
    <w:charset w:val="00"/>
    <w:family w:val="modern"/>
    <w:notTrueType/>
    <w:pitch w:val="variable"/>
    <w:sig w:usb0="A00000AF" w:usb1="4000004A" w:usb2="00000000" w:usb3="00000000" w:csb0="00000093" w:csb1="00000000"/>
  </w:font>
  <w:font w:name="Calibri-Bold">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706131"/>
      <w:docPartObj>
        <w:docPartGallery w:val="Page Numbers (Bottom of Page)"/>
        <w:docPartUnique/>
      </w:docPartObj>
    </w:sdtPr>
    <w:sdtEndPr>
      <w:rPr>
        <w:noProof/>
      </w:rPr>
    </w:sdtEndPr>
    <w:sdtContent>
      <w:p w14:paraId="3D3D22A9" w14:textId="77777777" w:rsidR="004F23D2" w:rsidRDefault="004F23D2">
        <w:pPr>
          <w:pStyle w:val="Footer"/>
          <w:jc w:val="center"/>
        </w:pPr>
        <w:r>
          <w:fldChar w:fldCharType="begin"/>
        </w:r>
        <w:r>
          <w:instrText xml:space="preserve"> PAGE   \* MERGEFORMAT </w:instrText>
        </w:r>
        <w:r>
          <w:fldChar w:fldCharType="separate"/>
        </w:r>
        <w:r w:rsidR="00B12C12">
          <w:rPr>
            <w:noProof/>
          </w:rPr>
          <w:t>7</w:t>
        </w:r>
        <w:r>
          <w:rPr>
            <w:noProof/>
          </w:rPr>
          <w:fldChar w:fldCharType="end"/>
        </w:r>
      </w:p>
    </w:sdtContent>
  </w:sdt>
  <w:p w14:paraId="6D846F5D" w14:textId="77777777" w:rsidR="004F23D2" w:rsidRDefault="004F23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B2FCE" w14:textId="77777777" w:rsidR="004F23D2" w:rsidRDefault="004F23D2" w:rsidP="00A9650B">
      <w:pPr>
        <w:spacing w:after="0" w:line="240" w:lineRule="auto"/>
      </w:pPr>
      <w:r>
        <w:separator/>
      </w:r>
    </w:p>
  </w:footnote>
  <w:footnote w:type="continuationSeparator" w:id="0">
    <w:p w14:paraId="0EB4E66F" w14:textId="77777777" w:rsidR="004F23D2" w:rsidRDefault="004F23D2" w:rsidP="00A9650B">
      <w:pPr>
        <w:spacing w:after="0" w:line="240" w:lineRule="auto"/>
      </w:pPr>
      <w:r>
        <w:continuationSeparator/>
      </w:r>
    </w:p>
  </w:footnote>
  <w:footnote w:type="continuationNotice" w:id="1">
    <w:p w14:paraId="01F1F08A" w14:textId="77777777" w:rsidR="004F23D2" w:rsidRDefault="004F23D2">
      <w:pPr>
        <w:spacing w:after="0" w:line="240" w:lineRule="auto"/>
      </w:pPr>
    </w:p>
  </w:footnote>
  <w:footnote w:id="2">
    <w:p w14:paraId="59B7FE44" w14:textId="3CC6B64C" w:rsidR="004F23D2" w:rsidRPr="005C3297" w:rsidRDefault="004F23D2" w:rsidP="43629CAD">
      <w:pPr>
        <w:pStyle w:val="FootnoteText"/>
        <w:rPr>
          <w:rFonts w:cs="Calibri"/>
          <w:lang w:val="en-CA"/>
        </w:rPr>
      </w:pPr>
      <w:r>
        <w:rPr>
          <w:rStyle w:val="FootnoteReference"/>
        </w:rPr>
        <w:footnoteRef/>
      </w:r>
      <w:r>
        <w:t xml:space="preserve"> </w:t>
      </w:r>
      <w:r w:rsidRPr="43629CAD">
        <w:t xml:space="preserve"> </w:t>
      </w:r>
      <w:r w:rsidRPr="00073158">
        <w:rPr>
          <w:rFonts w:ascii="Museo Sans 300" w:hAnsi="Museo Sans 300" w:cs="Calibri"/>
          <w:b/>
          <w:bCs/>
          <w:sz w:val="18"/>
          <w:lang w:val="en-CA"/>
        </w:rPr>
        <w:t>Duty to Report</w:t>
      </w:r>
      <w:r w:rsidRPr="00073158">
        <w:rPr>
          <w:rFonts w:ascii="Museo Sans 300" w:hAnsi="Museo Sans 300" w:cs="Calibri"/>
          <w:sz w:val="18"/>
          <w:lang w:val="en-CA"/>
        </w:rPr>
        <w:t xml:space="preserve"> is defined under section 72(1) of the Ontario Child and Family Services Act and sets out what must be reported to a child protection agency (e.g., Children’s Aid Society - CAS).</w:t>
      </w:r>
      <w:r w:rsidRPr="00073158">
        <w:rPr>
          <w:rFonts w:cs="Calibri"/>
          <w:sz w:val="18"/>
          <w:lang w:val="en-CA"/>
        </w:rPr>
        <w:t xml:space="preserve"> </w:t>
      </w:r>
    </w:p>
    <w:p w14:paraId="7CB33CA5" w14:textId="77777777" w:rsidR="004F23D2" w:rsidRPr="00E536D4" w:rsidRDefault="004F23D2" w:rsidP="00A9650B">
      <w:pPr>
        <w:pStyle w:val="FootnoteText"/>
        <w:rPr>
          <w:lang w:val="en-CA"/>
        </w:rPr>
      </w:pPr>
    </w:p>
  </w:footnote>
</w:footnotes>
</file>

<file path=word/intelligence2.xml><?xml version="1.0" encoding="utf-8"?>
<int2:intelligence xmlns:int2="http://schemas.microsoft.com/office/intelligence/2020/intelligence" xmlns:oel="http://schemas.microsoft.com/office/2019/extlst">
  <int2:observations>
    <int2:textHash int2:hashCode="0GYf/LRGEYcRtn" int2:id="IdwYILxG">
      <int2:state int2:value="Rejected" int2:type="AugLoop_Text_Critique"/>
    </int2:textHash>
    <int2:textHash int2:hashCode="tjNoTedKWhrfmr" int2:id="4oElqZuT">
      <int2:state int2:value="Rejected" int2:type="AugLoop_Acronyms_AcronymsCritique"/>
    </int2:textHash>
    <int2:textHash int2:hashCode="u+W7Nk+zX4jfVg" int2:id="etOiFAsq">
      <int2:state int2:value="Rejected" int2:type="AugLoop_Text_Critique"/>
    </int2:textHash>
    <int2:textHash int2:hashCode="BvObNgu3ha3kBg" int2:id="5zBrq3zo">
      <int2:state int2:value="Rejected" int2:type="AugLoop_Text_Critique"/>
    </int2:textHash>
    <int2:textHash int2:hashCode="nUzS5CYia2xxuu" int2:id="UTcVdFzj">
      <int2:state int2:value="Rejected" int2:type="AugLoop_Text_Critique"/>
    </int2:textHash>
    <int2:textHash int2:hashCode="CIzEkdJ0/bblq0" int2:id="0EX0bc57">
      <int2:state int2:value="Rejected" int2:type="AugLoop_Text_Critique"/>
    </int2:textHash>
    <int2:textHash int2:hashCode="eF745FqhjvHOZm" int2:id="GpuXzzcg">
      <int2:state int2:value="Rejected" int2:type="AugLoop_Text_Critique"/>
    </int2:textHash>
    <int2:textHash int2:hashCode="YqqI4Vi4b11W3T" int2:id="yiU7zgQS">
      <int2:state int2:value="Rejected" int2:type="AugLoop_Text_Critique"/>
    </int2:textHash>
    <int2:textHash int2:hashCode="nQlwnPoUzr/dOn" int2:id="Pb1Br2Lp">
      <int2:state int2:value="Rejected" int2:type="AugLoop_Text_Critique"/>
    </int2:textHash>
    <int2:textHash int2:hashCode="tVGxx0XZ13s94E" int2:id="xUd9e37F">
      <int2:state int2:value="Rejected" int2:type="AugLoop_Text_Critique"/>
    </int2:textHash>
    <int2:textHash int2:hashCode="sobnLa3ltKTi4j" int2:id="4FC8U0id">
      <int2:state int2:value="Rejected" int2:type="AugLoop_Text_Critique"/>
    </int2:textHash>
    <int2:textHash int2:hashCode="tx+LqcMDIcgNNz" int2:id="uy1JJ2mZ">
      <int2:state int2:value="Rejected" int2:type="AugLoop_Text_Critique"/>
    </int2:textHash>
    <int2:textHash int2:hashCode="RoHRJMxsS3O6q/" int2:id="R8FYNUZ3">
      <int2:state int2:value="Rejected" int2:type="AugLoop_Text_Critique"/>
    </int2:textHash>
    <int2:textHash int2:hashCode="+QvJJNpBPRYTgR" int2:id="ZSyDuDcR">
      <int2:state int2:value="Rejected" int2:type="AugLoop_Text_Critique"/>
    </int2:textHash>
    <int2:textHash int2:hashCode="juo9Ecy/aH18yc" int2:id="xbvnAHkE">
      <int2:state int2:value="Rejected" int2:type="AugLoop_Text_Critique"/>
    </int2:textHash>
    <int2:textHash int2:hashCode="zOJF+9kC2kynru" int2:id="cgfk6YqN">
      <int2:state int2:value="Rejected" int2:type="AugLoop_Text_Critique"/>
    </int2:textHash>
    <int2:textHash int2:hashCode="1CwBEpYr6Kd9J4" int2:id="GPOV8j7g">
      <int2:state int2:value="Rejected" int2:type="AugLoop_Text_Critique"/>
    </int2:textHash>
    <int2:textHash int2:hashCode="7oodHvsF2BcfwB" int2:id="7lDMWQjt">
      <int2:state int2:value="Rejected" int2:type="AugLoop_Text_Critique"/>
    </int2:textHash>
    <int2:textHash int2:hashCode="qo1xCHSFukWPsp" int2:id="zAtlY7OU">
      <int2:state int2:value="Rejected" int2:type="AugLoop_Text_Critique"/>
    </int2:textHash>
    <int2:textHash int2:hashCode="fcpdTN31+l3lGz" int2:id="QZRwRokh">
      <int2:state int2:value="Rejected" int2:type="AugLoop_Text_Critique"/>
    </int2:textHash>
    <int2:textHash int2:hashCode="XSUiEPxXFZ9tOg" int2:id="LBbCgBc5">
      <int2:state int2:value="Rejected" int2:type="AugLoop_Text_Critique"/>
    </int2:textHash>
    <int2:textHash int2:hashCode="C/BOQtOAeRO298" int2:id="fDD3kY75">
      <int2:state int2:value="Rejected" int2:type="AugLoop_Text_Critique"/>
    </int2:textHash>
    <int2:textHash int2:hashCode="KSE5WLd7IuEvDR" int2:id="fkbgZVpU">
      <int2:state int2:value="Rejected" int2:type="AugLoop_Text_Critique"/>
    </int2:textHash>
    <int2:textHash int2:hashCode="wsRSWMyZ3WbxaC" int2:id="CX4Hjtrl">
      <int2:state int2:value="Rejected" int2:type="AugLoop_Text_Critique"/>
    </int2:textHash>
    <int2:textHash int2:hashCode="lQWTsfQt6EEWmq" int2:id="4H0fJ68X">
      <int2:state int2:value="Rejected" int2:type="AugLoop_Text_Critique"/>
    </int2:textHash>
    <int2:textHash int2:hashCode="DRGIQWswwAQybp" int2:id="SG3d2Gdf">
      <int2:state int2:value="Rejected" int2:type="AugLoop_Text_Critique"/>
    </int2:textHash>
    <int2:textHash int2:hashCode="3hjM+hXoQcTv5n" int2:id="QeTWAMf3">
      <int2:state int2:value="Rejected" int2:type="AugLoop_Text_Critique"/>
    </int2:textHash>
    <int2:textHash int2:hashCode="HPzh8/XGcdr99G" int2:id="4Sph7dn5">
      <int2:state int2:value="Rejected" int2:type="AugLoop_Text_Critique"/>
    </int2:textHash>
    <int2:textHash int2:hashCode="SI2KpTvyNQFjEk" int2:id="J2B81i2X">
      <int2:state int2:value="Rejected" int2:type="AugLoop_Text_Critique"/>
    </int2:textHash>
    <int2:textHash int2:hashCode="ZGUKpcV2nSP0xM" int2:id="pb24wapX">
      <int2:state int2:value="Rejected" int2:type="AugLoop_Text_Critique"/>
    </int2:textHash>
    <int2:textHash int2:hashCode="IJtqsCBsAZE7CY" int2:id="WwYVfCrA">
      <int2:state int2:value="Rejected" int2:type="AugLoop_Text_Critique"/>
    </int2:textHash>
    <int2:textHash int2:hashCode="EVKhvi8+qHLLWJ" int2:id="dqMMDU6N">
      <int2:state int2:value="Rejected" int2:type="AugLoop_Text_Critique"/>
    </int2:textHash>
    <int2:textHash int2:hashCode="YD+82+V1vFecXo" int2:id="wJMh1Bgg">
      <int2:state int2:value="Rejected" int2:type="AugLoop_Text_Critique"/>
    </int2:textHash>
    <int2:textHash int2:hashCode="ZD4DPyxyvbq3AT" int2:id="v01uHlZS">
      <int2:state int2:value="Rejected" int2:type="AugLoop_Text_Critique"/>
    </int2:textHash>
    <int2:textHash int2:hashCode="3HxDz/pC6nb6oo" int2:id="Ll82L8jC">
      <int2:state int2:value="Rejected" int2:type="AugLoop_Text_Critique"/>
    </int2:textHash>
    <int2:textHash int2:hashCode="79brjmMqdp/FzT" int2:id="nONvP7Us">
      <int2:state int2:value="Rejected" int2:type="AugLoop_Text_Critique"/>
    </int2:textHash>
    <int2:textHash int2:hashCode="WnZTP6IPvFw6Ut" int2:id="dCZhFmCN">
      <int2:state int2:value="Rejected" int2:type="AugLoop_Text_Critique"/>
    </int2:textHash>
    <int2:textHash int2:hashCode="R0SdZSrFOF/fg1" int2:id="bmwUY32V">
      <int2:state int2:value="Rejected" int2:type="AugLoop_Text_Critique"/>
    </int2:textHash>
    <int2:textHash int2:hashCode="e0dMsLOcF3PXGS" int2:id="XiTv1Jtm">
      <int2:state int2:value="Rejected" int2:type="AugLoop_Text_Critique"/>
    </int2:textHash>
    <int2:textHash int2:hashCode="pcEonwgax7Lquy" int2:id="bYEh6mDe">
      <int2:state int2:value="Rejected" int2:type="AugLoop_Text_Critique"/>
    </int2:textHash>
    <int2:textHash int2:hashCode="HdW+4x+NIXlP4h" int2:id="bFBaQzgp">
      <int2:state int2:value="Rejected" int2:type="AugLoop_Text_Critique"/>
    </int2:textHash>
    <int2:textHash int2:hashCode="Vs69WP7Sx/c2RV" int2:id="P4fk5k6M">
      <int2:state int2:value="Rejected" int2:type="AugLoop_Text_Critique"/>
    </int2:textHash>
    <int2:textHash int2:hashCode="w3iIrRhf9WDlCn" int2:id="NXPca9Tr">
      <int2:state int2:value="Rejected" int2:type="AugLoop_Text_Critique"/>
    </int2:textHash>
    <int2:textHash int2:hashCode="JGqSOI90XjmLi0" int2:id="4bRpq3ah">
      <int2:state int2:value="Rejected" int2:type="AugLoop_Text_Critique"/>
    </int2:textHash>
    <int2:textHash int2:hashCode="wKaVRYcbDBf7qj" int2:id="lYAehl6m">
      <int2:state int2:value="Rejected" int2:type="AugLoop_Text_Critique"/>
    </int2:textHash>
    <int2:textHash int2:hashCode="B4kqG4CP0lq864" int2:id="3kBwWRrO">
      <int2:state int2:value="Rejected" int2:type="AugLoop_Text_Critique"/>
    </int2:textHash>
    <int2:textHash int2:hashCode="Xsnww9aQQK/jqv" int2:id="RZVLE1g4">
      <int2:state int2:value="Rejected" int2:type="AugLoop_Text_Critique"/>
    </int2:textHash>
    <int2:textHash int2:hashCode="+EPZtsAKcm0XAs" int2:id="D2WiqITZ">
      <int2:state int2:value="Rejected" int2:type="AugLoop_Acronyms_AcronymsCritique"/>
    </int2:textHash>
    <int2:bookmark int2:bookmarkName="_Int_VZRnH6BI" int2:invalidationBookmarkName="" int2:hashCode="SSbG0+8hFAGXXW" int2:id="FBzvRW8w">
      <int2:state int2:value="Rejected" int2:type="LegacyProofing"/>
    </int2:bookmark>
    <int2:bookmark int2:bookmarkName="_Int_lZIdvRMP" int2:invalidationBookmarkName="" int2:hashCode="SSbG0+8hFAGXXW" int2:id="q22jd9Rb">
      <int2:state int2:value="Rejected" int2:type="LegacyProofing"/>
    </int2:bookmark>
    <int2:bookmark int2:bookmarkName="_Int_9vcrTWQO" int2:invalidationBookmarkName="" int2:hashCode="SSbG0+8hFAGXXW" int2:id="e2rnKyug">
      <int2:state int2:value="Rejected" int2:type="LegacyProofing"/>
    </int2:bookmark>
    <int2:bookmark int2:bookmarkName="_Int_BMjZkIWj" int2:invalidationBookmarkName="" int2:hashCode="SSbG0+8hFAGXXW" int2:id="Gjz5rz2J">
      <int2:state int2:value="Rejected" int2:type="LegacyProofing"/>
    </int2:bookmark>
    <int2:bookmark int2:bookmarkName="_Int_kVijKmOB" int2:invalidationBookmarkName="" int2:hashCode="SSbG0+8hFAGXXW" int2:id="3gFNuLAo">
      <int2:state int2:value="Rejected" int2:type="LegacyProofing"/>
    </int2:bookmark>
    <int2:bookmark int2:bookmarkName="_Int_4lhxvgTc" int2:invalidationBookmarkName="" int2:hashCode="SSbG0+8hFAGXXW" int2:id="gJWjcVY5">
      <int2:state int2:value="Rejected" int2:type="LegacyProofing"/>
    </int2:bookmark>
    <int2:bookmark int2:bookmarkName="_Int_5rVX8Cad" int2:invalidationBookmarkName="" int2:hashCode="SSbG0+8hFAGXXW" int2:id="lA1XOJBE">
      <int2:state int2:value="Rejected" int2:type="LegacyProofing"/>
    </int2:bookmark>
    <int2:bookmark int2:bookmarkName="_Int_doXB4Gps" int2:invalidationBookmarkName="" int2:hashCode="SSbG0+8hFAGXXW" int2:id="YvOZy1J0">
      <int2:state int2:value="Rejected" int2:type="LegacyProofing"/>
    </int2:bookmark>
    <int2:bookmark int2:bookmarkName="_Int_LdjvDIMu" int2:invalidationBookmarkName="" int2:hashCode="SSbG0+8hFAGXXW" int2:id="UvJDS3PU">
      <int2:state int2:value="Rejected" int2:type="LegacyProofing"/>
    </int2:bookmark>
    <int2:bookmark int2:bookmarkName="_Int_9ivFnYx3" int2:invalidationBookmarkName="" int2:hashCode="SSbG0+8hFAGXXW" int2:id="eh8Cz0Oy">
      <int2:state int2:value="Rejected" int2:type="LegacyProofing"/>
    </int2:bookmark>
    <int2:bookmark int2:bookmarkName="_Int_ezdICTua" int2:invalidationBookmarkName="" int2:hashCode="SSbG0+8hFAGXXW" int2:id="UvSXXs7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91D"/>
    <w:multiLevelType w:val="multilevel"/>
    <w:tmpl w:val="F4203260"/>
    <w:lvl w:ilvl="0">
      <w:start w:val="1"/>
      <w:numFmt w:val="bullet"/>
      <w:lvlText w:val=""/>
      <w:lvlJc w:val="left"/>
      <w:pPr>
        <w:ind w:left="360" w:hanging="360"/>
      </w:pPr>
      <w:rPr>
        <w:rFonts w:ascii="Wingdings" w:hAnsi="Wingdings" w:hint="default"/>
        <w:color w:val="E81D2D"/>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E049B8"/>
    <w:multiLevelType w:val="hybridMultilevel"/>
    <w:tmpl w:val="4E1E29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30C3F"/>
    <w:multiLevelType w:val="multilevel"/>
    <w:tmpl w:val="B80673B6"/>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 w15:restartNumberingAfterBreak="0">
    <w:nsid w:val="11A474C3"/>
    <w:multiLevelType w:val="hybridMultilevel"/>
    <w:tmpl w:val="8124AB1E"/>
    <w:lvl w:ilvl="0" w:tplc="B3C4F9D6">
      <w:numFmt w:val="bullet"/>
      <w:lvlText w:val=""/>
      <w:lvlJc w:val="left"/>
      <w:pPr>
        <w:ind w:left="720" w:hanging="360"/>
      </w:pPr>
      <w:rPr>
        <w:rFonts w:ascii="Wingdings 2" w:eastAsia="SymbolMT" w:hAnsi="Wingdings 2" w:cs="SymbolMT"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D24E0"/>
    <w:multiLevelType w:val="hybridMultilevel"/>
    <w:tmpl w:val="B17A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267BF"/>
    <w:multiLevelType w:val="hybridMultilevel"/>
    <w:tmpl w:val="5044A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A1E8E"/>
    <w:multiLevelType w:val="multilevel"/>
    <w:tmpl w:val="2800EDEE"/>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7" w15:restartNumberingAfterBreak="0">
    <w:nsid w:val="1E183117"/>
    <w:multiLevelType w:val="multilevel"/>
    <w:tmpl w:val="3D8C9F08"/>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8" w15:restartNumberingAfterBreak="0">
    <w:nsid w:val="20FD3D9F"/>
    <w:multiLevelType w:val="hybridMultilevel"/>
    <w:tmpl w:val="9DB2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F7606"/>
    <w:multiLevelType w:val="hybridMultilevel"/>
    <w:tmpl w:val="4088F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7A78F2"/>
    <w:multiLevelType w:val="hybridMultilevel"/>
    <w:tmpl w:val="8EB8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006E9"/>
    <w:multiLevelType w:val="hybridMultilevel"/>
    <w:tmpl w:val="A878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42CFB"/>
    <w:multiLevelType w:val="multilevel"/>
    <w:tmpl w:val="BDFE528C"/>
    <w:lvl w:ilvl="0">
      <w:start w:val="1"/>
      <w:numFmt w:val="bullet"/>
      <w:pStyle w:val="ListParagraph"/>
      <w:lvlText w:val=""/>
      <w:lvlJc w:val="left"/>
      <w:pPr>
        <w:ind w:left="360" w:hanging="360"/>
      </w:pPr>
      <w:rPr>
        <w:rFonts w:ascii="Wingdings" w:hAnsi="Wingdings" w:hint="default"/>
        <w:color w:val="E81D2D"/>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66F071E"/>
    <w:multiLevelType w:val="hybridMultilevel"/>
    <w:tmpl w:val="7D14DD90"/>
    <w:lvl w:ilvl="0" w:tplc="5F46537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DD3A6B"/>
    <w:multiLevelType w:val="multilevel"/>
    <w:tmpl w:val="D040DDDE"/>
    <w:lvl w:ilvl="0">
      <w:start w:val="1"/>
      <w:numFmt w:val="bullet"/>
      <w:lvlText w:val=""/>
      <w:lvlJc w:val="left"/>
      <w:pPr>
        <w:ind w:left="360" w:hanging="360"/>
      </w:pPr>
      <w:rPr>
        <w:rFonts w:ascii="Wingdings" w:hAnsi="Wingdings" w:hint="default"/>
        <w:color w:val="E5027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0954986"/>
    <w:multiLevelType w:val="multilevel"/>
    <w:tmpl w:val="F53A4C00"/>
    <w:lvl w:ilvl="0">
      <w:start w:val="1"/>
      <w:numFmt w:val="bullet"/>
      <w:lvlText w:val=""/>
      <w:lvlJc w:val="left"/>
      <w:pPr>
        <w:ind w:left="360" w:hanging="360"/>
      </w:pPr>
      <w:rPr>
        <w:rFonts w:ascii="Wingdings" w:hAnsi="Wingdings" w:hint="default"/>
        <w:color w:val="E81D2D"/>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2352FE6"/>
    <w:multiLevelType w:val="multilevel"/>
    <w:tmpl w:val="E7EE5D9E"/>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7" w15:restartNumberingAfterBreak="0">
    <w:nsid w:val="45D707E6"/>
    <w:multiLevelType w:val="hybridMultilevel"/>
    <w:tmpl w:val="6214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40FC7"/>
    <w:multiLevelType w:val="multilevel"/>
    <w:tmpl w:val="DB74A064"/>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9" w15:restartNumberingAfterBreak="0">
    <w:nsid w:val="4BC51B7E"/>
    <w:multiLevelType w:val="hybridMultilevel"/>
    <w:tmpl w:val="E048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46BE1"/>
    <w:multiLevelType w:val="hybridMultilevel"/>
    <w:tmpl w:val="BFF47988"/>
    <w:lvl w:ilvl="0" w:tplc="B3C4F9D6">
      <w:numFmt w:val="bullet"/>
      <w:lvlText w:val=""/>
      <w:lvlJc w:val="left"/>
      <w:pPr>
        <w:ind w:left="720" w:hanging="360"/>
      </w:pPr>
      <w:rPr>
        <w:rFonts w:ascii="Wingdings 2" w:eastAsia="SymbolMT" w:hAnsi="Wingdings 2" w:cs="SymbolMT"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20B4B"/>
    <w:multiLevelType w:val="hybridMultilevel"/>
    <w:tmpl w:val="ABB4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30D6A"/>
    <w:multiLevelType w:val="hybridMultilevel"/>
    <w:tmpl w:val="FF8A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01214"/>
    <w:multiLevelType w:val="hybridMultilevel"/>
    <w:tmpl w:val="6F44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24435"/>
    <w:multiLevelType w:val="hybridMultilevel"/>
    <w:tmpl w:val="6E5E7686"/>
    <w:lvl w:ilvl="0" w:tplc="B3C4F9D6">
      <w:numFmt w:val="bullet"/>
      <w:lvlText w:val=""/>
      <w:lvlJc w:val="left"/>
      <w:pPr>
        <w:ind w:left="720" w:hanging="360"/>
      </w:pPr>
      <w:rPr>
        <w:rFonts w:ascii="Wingdings 2" w:eastAsia="SymbolMT" w:hAnsi="Wingdings 2" w:cs="SymbolMT" w:hint="default"/>
        <w:color w:val="0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F10DE"/>
    <w:multiLevelType w:val="hybridMultilevel"/>
    <w:tmpl w:val="99A012A2"/>
    <w:lvl w:ilvl="0" w:tplc="DD64D3A2">
      <w:start w:val="1"/>
      <w:numFmt w:val="bullet"/>
      <w:lvlText w:val="●"/>
      <w:lvlJc w:val="left"/>
      <w:pPr>
        <w:tabs>
          <w:tab w:val="num" w:pos="720"/>
        </w:tabs>
        <w:ind w:left="720" w:hanging="360"/>
      </w:pPr>
    </w:lvl>
    <w:lvl w:ilvl="1" w:tplc="690A2CF6">
      <w:start w:val="1"/>
      <w:numFmt w:val="bullet"/>
      <w:lvlText w:val="○"/>
      <w:lvlJc w:val="left"/>
      <w:pPr>
        <w:tabs>
          <w:tab w:val="num" w:pos="1440"/>
        </w:tabs>
        <w:ind w:left="1440" w:hanging="360"/>
      </w:pPr>
    </w:lvl>
    <w:lvl w:ilvl="2" w:tplc="4BCE8FC2">
      <w:start w:val="1"/>
      <w:numFmt w:val="bullet"/>
      <w:lvlText w:val="■"/>
      <w:lvlJc w:val="left"/>
      <w:pPr>
        <w:tabs>
          <w:tab w:val="num" w:pos="2160"/>
        </w:tabs>
        <w:ind w:left="2160" w:hanging="360"/>
      </w:pPr>
    </w:lvl>
    <w:lvl w:ilvl="3" w:tplc="94341564">
      <w:start w:val="1"/>
      <w:numFmt w:val="bullet"/>
      <w:lvlText w:val="●"/>
      <w:lvlJc w:val="left"/>
      <w:pPr>
        <w:tabs>
          <w:tab w:val="num" w:pos="2880"/>
        </w:tabs>
        <w:ind w:left="2880" w:hanging="360"/>
      </w:pPr>
    </w:lvl>
    <w:lvl w:ilvl="4" w:tplc="027CA88C">
      <w:start w:val="1"/>
      <w:numFmt w:val="bullet"/>
      <w:lvlText w:val="○"/>
      <w:lvlJc w:val="left"/>
      <w:pPr>
        <w:tabs>
          <w:tab w:val="num" w:pos="3600"/>
        </w:tabs>
        <w:ind w:left="3600" w:hanging="360"/>
      </w:pPr>
    </w:lvl>
    <w:lvl w:ilvl="5" w:tplc="A41A29BE">
      <w:start w:val="1"/>
      <w:numFmt w:val="bullet"/>
      <w:lvlText w:val="■"/>
      <w:lvlJc w:val="left"/>
      <w:pPr>
        <w:tabs>
          <w:tab w:val="num" w:pos="4320"/>
        </w:tabs>
        <w:ind w:left="4320" w:hanging="360"/>
      </w:pPr>
    </w:lvl>
    <w:lvl w:ilvl="6" w:tplc="C2D84992">
      <w:start w:val="1"/>
      <w:numFmt w:val="bullet"/>
      <w:lvlText w:val="●"/>
      <w:lvlJc w:val="left"/>
      <w:pPr>
        <w:tabs>
          <w:tab w:val="num" w:pos="5040"/>
        </w:tabs>
        <w:ind w:left="5040" w:hanging="360"/>
      </w:pPr>
    </w:lvl>
    <w:lvl w:ilvl="7" w:tplc="E5ACA00C">
      <w:start w:val="1"/>
      <w:numFmt w:val="bullet"/>
      <w:lvlText w:val="○"/>
      <w:lvlJc w:val="left"/>
      <w:pPr>
        <w:tabs>
          <w:tab w:val="num" w:pos="5760"/>
        </w:tabs>
        <w:ind w:left="5760" w:hanging="360"/>
      </w:pPr>
    </w:lvl>
    <w:lvl w:ilvl="8" w:tplc="634A71D0">
      <w:start w:val="1"/>
      <w:numFmt w:val="bullet"/>
      <w:lvlText w:val="■"/>
      <w:lvlJc w:val="left"/>
      <w:pPr>
        <w:tabs>
          <w:tab w:val="num" w:pos="6480"/>
        </w:tabs>
        <w:ind w:left="6480" w:hanging="360"/>
      </w:pPr>
    </w:lvl>
  </w:abstractNum>
  <w:abstractNum w:abstractNumId="26" w15:restartNumberingAfterBreak="0">
    <w:nsid w:val="58E803DF"/>
    <w:multiLevelType w:val="multilevel"/>
    <w:tmpl w:val="FFB8D9A2"/>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7" w15:restartNumberingAfterBreak="0">
    <w:nsid w:val="5BD96048"/>
    <w:multiLevelType w:val="multilevel"/>
    <w:tmpl w:val="0409001D"/>
    <w:lvl w:ilvl="0">
      <w:start w:val="1"/>
      <w:numFmt w:val="decimal"/>
      <w:lvlText w:val="%1)"/>
      <w:lvlJc w:val="left"/>
      <w:pPr>
        <w:ind w:left="360" w:hanging="360"/>
      </w:pPr>
      <w:rPr>
        <w:rFonts w:hint="default"/>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F261089"/>
    <w:multiLevelType w:val="multilevel"/>
    <w:tmpl w:val="EB9691E0"/>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9" w15:restartNumberingAfterBreak="0">
    <w:nsid w:val="5F6A3B9D"/>
    <w:multiLevelType w:val="multilevel"/>
    <w:tmpl w:val="9768EC90"/>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0" w15:restartNumberingAfterBreak="0">
    <w:nsid w:val="5F784BEB"/>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F922A7E"/>
    <w:multiLevelType w:val="multilevel"/>
    <w:tmpl w:val="6760376E"/>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2" w15:restartNumberingAfterBreak="0">
    <w:nsid w:val="62063FB8"/>
    <w:multiLevelType w:val="hybridMultilevel"/>
    <w:tmpl w:val="7180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8D71D3"/>
    <w:multiLevelType w:val="hybridMultilevel"/>
    <w:tmpl w:val="A678CD5A"/>
    <w:lvl w:ilvl="0" w:tplc="FDC0438C">
      <w:numFmt w:val="bullet"/>
      <w:lvlText w:val="-"/>
      <w:lvlJc w:val="left"/>
      <w:pPr>
        <w:ind w:left="720" w:hanging="360"/>
      </w:pPr>
      <w:rPr>
        <w:rFonts w:ascii="Myriad Pro" w:eastAsiaTheme="minorHAnsi" w:hAnsi="Myriad Pro" w:cstheme="minorBidi" w:hint="default"/>
        <w:b w:val="0"/>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6B3288B"/>
    <w:multiLevelType w:val="hybridMultilevel"/>
    <w:tmpl w:val="207EE794"/>
    <w:lvl w:ilvl="0" w:tplc="DD64D3A2">
      <w:start w:val="1"/>
      <w:numFmt w:val="bullet"/>
      <w:lvlText w:val="●"/>
      <w:lvlJc w:val="left"/>
      <w:pPr>
        <w:tabs>
          <w:tab w:val="num" w:pos="720"/>
        </w:tabs>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8D495C"/>
    <w:multiLevelType w:val="multilevel"/>
    <w:tmpl w:val="D040DDDE"/>
    <w:lvl w:ilvl="0">
      <w:start w:val="1"/>
      <w:numFmt w:val="bullet"/>
      <w:lvlText w:val=""/>
      <w:lvlJc w:val="left"/>
      <w:pPr>
        <w:ind w:left="720" w:hanging="360"/>
      </w:pPr>
      <w:rPr>
        <w:rFonts w:ascii="Wingdings" w:hAnsi="Wingdings" w:hint="default"/>
        <w:color w:val="E50278"/>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6" w15:restartNumberingAfterBreak="0">
    <w:nsid w:val="6C443D2C"/>
    <w:multiLevelType w:val="multilevel"/>
    <w:tmpl w:val="D3C02D5E"/>
    <w:lvl w:ilvl="0">
      <w:start w:val="1"/>
      <w:numFmt w:val="bullet"/>
      <w:lvlText w:val=""/>
      <w:lvlJc w:val="left"/>
      <w:pPr>
        <w:ind w:left="720" w:hanging="360"/>
      </w:pPr>
      <w:rPr>
        <w:rFonts w:ascii="Wingdings" w:hAnsi="Wingdings" w:hint="default"/>
        <w:color w:val="FF0000"/>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7" w15:restartNumberingAfterBreak="0">
    <w:nsid w:val="6F0E3A14"/>
    <w:multiLevelType w:val="multilevel"/>
    <w:tmpl w:val="CA5A5776"/>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8" w15:restartNumberingAfterBreak="0">
    <w:nsid w:val="73763AA9"/>
    <w:multiLevelType w:val="multilevel"/>
    <w:tmpl w:val="02221454"/>
    <w:lvl w:ilvl="0">
      <w:start w:val="1"/>
      <w:numFmt w:val="bullet"/>
      <w:lvlText w:val=""/>
      <w:lvlJc w:val="left"/>
      <w:pPr>
        <w:ind w:left="720" w:hanging="360"/>
      </w:pPr>
      <w:rPr>
        <w:rFonts w:ascii="Wingdings" w:hAnsi="Wingdings" w:hint="default"/>
        <w:color w:val="E50278"/>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9" w15:restartNumberingAfterBreak="0">
    <w:nsid w:val="74261D95"/>
    <w:multiLevelType w:val="hybridMultilevel"/>
    <w:tmpl w:val="4E7C6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BA2F1E"/>
    <w:multiLevelType w:val="hybridMultilevel"/>
    <w:tmpl w:val="A32C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5475C8"/>
    <w:multiLevelType w:val="multilevel"/>
    <w:tmpl w:val="7458DD4C"/>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2" w15:restartNumberingAfterBreak="0">
    <w:nsid w:val="7BF716F9"/>
    <w:multiLevelType w:val="hybridMultilevel"/>
    <w:tmpl w:val="E16C8732"/>
    <w:lvl w:ilvl="0" w:tplc="1450887A">
      <w:start w:val="1"/>
      <w:numFmt w:val="bullet"/>
      <w:lvlText w:val=""/>
      <w:lvlJc w:val="left"/>
      <w:pPr>
        <w:ind w:left="720" w:hanging="360"/>
      </w:pPr>
      <w:rPr>
        <w:rFonts w:ascii="Symbol" w:hAnsi="Symbol" w:hint="default"/>
      </w:rPr>
    </w:lvl>
    <w:lvl w:ilvl="1" w:tplc="3614047C">
      <w:start w:val="1"/>
      <w:numFmt w:val="bullet"/>
      <w:lvlText w:val="o"/>
      <w:lvlJc w:val="left"/>
      <w:pPr>
        <w:ind w:left="1440" w:hanging="360"/>
      </w:pPr>
      <w:rPr>
        <w:rFonts w:ascii="Courier New" w:hAnsi="Courier New" w:hint="default"/>
      </w:rPr>
    </w:lvl>
    <w:lvl w:ilvl="2" w:tplc="8C9A6C14">
      <w:start w:val="1"/>
      <w:numFmt w:val="bullet"/>
      <w:lvlText w:val=""/>
      <w:lvlJc w:val="left"/>
      <w:pPr>
        <w:ind w:left="2160" w:hanging="360"/>
      </w:pPr>
      <w:rPr>
        <w:rFonts w:ascii="Wingdings" w:hAnsi="Wingdings" w:hint="default"/>
      </w:rPr>
    </w:lvl>
    <w:lvl w:ilvl="3" w:tplc="BF9A0C9E">
      <w:start w:val="1"/>
      <w:numFmt w:val="bullet"/>
      <w:lvlText w:val=""/>
      <w:lvlJc w:val="left"/>
      <w:pPr>
        <w:ind w:left="2880" w:hanging="360"/>
      </w:pPr>
      <w:rPr>
        <w:rFonts w:ascii="Symbol" w:hAnsi="Symbol" w:hint="default"/>
      </w:rPr>
    </w:lvl>
    <w:lvl w:ilvl="4" w:tplc="5070658E">
      <w:start w:val="1"/>
      <w:numFmt w:val="bullet"/>
      <w:lvlText w:val="o"/>
      <w:lvlJc w:val="left"/>
      <w:pPr>
        <w:ind w:left="3600" w:hanging="360"/>
      </w:pPr>
      <w:rPr>
        <w:rFonts w:ascii="Courier New" w:hAnsi="Courier New" w:hint="default"/>
      </w:rPr>
    </w:lvl>
    <w:lvl w:ilvl="5" w:tplc="949234AA">
      <w:start w:val="1"/>
      <w:numFmt w:val="bullet"/>
      <w:lvlText w:val=""/>
      <w:lvlJc w:val="left"/>
      <w:pPr>
        <w:ind w:left="4320" w:hanging="360"/>
      </w:pPr>
      <w:rPr>
        <w:rFonts w:ascii="Wingdings" w:hAnsi="Wingdings" w:hint="default"/>
      </w:rPr>
    </w:lvl>
    <w:lvl w:ilvl="6" w:tplc="A87E9084">
      <w:start w:val="1"/>
      <w:numFmt w:val="bullet"/>
      <w:lvlText w:val=""/>
      <w:lvlJc w:val="left"/>
      <w:pPr>
        <w:ind w:left="5040" w:hanging="360"/>
      </w:pPr>
      <w:rPr>
        <w:rFonts w:ascii="Symbol" w:hAnsi="Symbol" w:hint="default"/>
      </w:rPr>
    </w:lvl>
    <w:lvl w:ilvl="7" w:tplc="8F483F98">
      <w:start w:val="1"/>
      <w:numFmt w:val="bullet"/>
      <w:lvlText w:val="o"/>
      <w:lvlJc w:val="left"/>
      <w:pPr>
        <w:ind w:left="5760" w:hanging="360"/>
      </w:pPr>
      <w:rPr>
        <w:rFonts w:ascii="Courier New" w:hAnsi="Courier New" w:hint="default"/>
      </w:rPr>
    </w:lvl>
    <w:lvl w:ilvl="8" w:tplc="01C0652C">
      <w:start w:val="1"/>
      <w:numFmt w:val="bullet"/>
      <w:lvlText w:val=""/>
      <w:lvlJc w:val="left"/>
      <w:pPr>
        <w:ind w:left="6480" w:hanging="360"/>
      </w:pPr>
      <w:rPr>
        <w:rFonts w:ascii="Wingdings" w:hAnsi="Wingdings" w:hint="default"/>
      </w:rPr>
    </w:lvl>
  </w:abstractNum>
  <w:abstractNum w:abstractNumId="43" w15:restartNumberingAfterBreak="0">
    <w:nsid w:val="7D5F66C7"/>
    <w:multiLevelType w:val="multilevel"/>
    <w:tmpl w:val="2C40127A"/>
    <w:lvl w:ilvl="0">
      <w:start w:val="1"/>
      <w:numFmt w:val="bullet"/>
      <w:lvlText w:val=""/>
      <w:lvlJc w:val="left"/>
      <w:pPr>
        <w:ind w:left="720" w:hanging="360"/>
      </w:pPr>
      <w:rPr>
        <w:rFonts w:ascii="Wingdings" w:hAnsi="Wingdings" w:hint="default"/>
        <w:color w:val="E81D2D"/>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16cid:durableId="46418985">
    <w:abstractNumId w:val="42"/>
  </w:num>
  <w:num w:numId="2" w16cid:durableId="1261329595">
    <w:abstractNumId w:val="25"/>
  </w:num>
  <w:num w:numId="3" w16cid:durableId="52000867">
    <w:abstractNumId w:val="19"/>
  </w:num>
  <w:num w:numId="4" w16cid:durableId="2061784692">
    <w:abstractNumId w:val="34"/>
  </w:num>
  <w:num w:numId="5" w16cid:durableId="1070927963">
    <w:abstractNumId w:val="5"/>
  </w:num>
  <w:num w:numId="6" w16cid:durableId="1716849654">
    <w:abstractNumId w:val="23"/>
  </w:num>
  <w:num w:numId="7" w16cid:durableId="361325376">
    <w:abstractNumId w:val="17"/>
  </w:num>
  <w:num w:numId="8" w16cid:durableId="759986911">
    <w:abstractNumId w:val="32"/>
  </w:num>
  <w:num w:numId="9" w16cid:durableId="392700182">
    <w:abstractNumId w:val="10"/>
  </w:num>
  <w:num w:numId="10" w16cid:durableId="1788544788">
    <w:abstractNumId w:val="11"/>
  </w:num>
  <w:num w:numId="11" w16cid:durableId="1211378478">
    <w:abstractNumId w:val="40"/>
  </w:num>
  <w:num w:numId="12" w16cid:durableId="1021780281">
    <w:abstractNumId w:val="8"/>
  </w:num>
  <w:num w:numId="13" w16cid:durableId="383872227">
    <w:abstractNumId w:val="4"/>
  </w:num>
  <w:num w:numId="14" w16cid:durableId="84494679">
    <w:abstractNumId w:val="21"/>
  </w:num>
  <w:num w:numId="15" w16cid:durableId="1613124285">
    <w:abstractNumId w:val="24"/>
  </w:num>
  <w:num w:numId="16" w16cid:durableId="1896550778">
    <w:abstractNumId w:val="9"/>
  </w:num>
  <w:num w:numId="17" w16cid:durableId="2060783044">
    <w:abstractNumId w:val="27"/>
  </w:num>
  <w:num w:numId="18" w16cid:durableId="1304579819">
    <w:abstractNumId w:val="3"/>
  </w:num>
  <w:num w:numId="19" w16cid:durableId="1786146279">
    <w:abstractNumId w:val="39"/>
  </w:num>
  <w:num w:numId="20" w16cid:durableId="1077365538">
    <w:abstractNumId w:val="20"/>
  </w:num>
  <w:num w:numId="21" w16cid:durableId="437023019">
    <w:abstractNumId w:val="22"/>
  </w:num>
  <w:num w:numId="22" w16cid:durableId="708338368">
    <w:abstractNumId w:val="1"/>
  </w:num>
  <w:num w:numId="23" w16cid:durableId="1459107195">
    <w:abstractNumId w:val="33"/>
  </w:num>
  <w:num w:numId="24" w16cid:durableId="530193670">
    <w:abstractNumId w:val="13"/>
  </w:num>
  <w:num w:numId="25" w16cid:durableId="868221951">
    <w:abstractNumId w:val="14"/>
  </w:num>
  <w:num w:numId="26" w16cid:durableId="1609002397">
    <w:abstractNumId w:val="38"/>
  </w:num>
  <w:num w:numId="27" w16cid:durableId="1318418162">
    <w:abstractNumId w:val="41"/>
  </w:num>
  <w:num w:numId="28" w16cid:durableId="1235314953">
    <w:abstractNumId w:val="36"/>
  </w:num>
  <w:num w:numId="29" w16cid:durableId="1900557800">
    <w:abstractNumId w:val="37"/>
  </w:num>
  <w:num w:numId="30" w16cid:durableId="1305887601">
    <w:abstractNumId w:val="15"/>
  </w:num>
  <w:num w:numId="31" w16cid:durableId="1215852438">
    <w:abstractNumId w:val="35"/>
  </w:num>
  <w:num w:numId="32" w16cid:durableId="1596551577">
    <w:abstractNumId w:val="7"/>
  </w:num>
  <w:num w:numId="33" w16cid:durableId="1520775453">
    <w:abstractNumId w:val="12"/>
  </w:num>
  <w:num w:numId="34" w16cid:durableId="455830807">
    <w:abstractNumId w:val="31"/>
  </w:num>
  <w:num w:numId="35" w16cid:durableId="1540118939">
    <w:abstractNumId w:val="18"/>
  </w:num>
  <w:num w:numId="36" w16cid:durableId="21127004">
    <w:abstractNumId w:val="29"/>
  </w:num>
  <w:num w:numId="37" w16cid:durableId="1103108744">
    <w:abstractNumId w:val="28"/>
  </w:num>
  <w:num w:numId="38" w16cid:durableId="730037040">
    <w:abstractNumId w:val="6"/>
  </w:num>
  <w:num w:numId="39" w16cid:durableId="181433389">
    <w:abstractNumId w:val="43"/>
  </w:num>
  <w:num w:numId="40" w16cid:durableId="171919200">
    <w:abstractNumId w:val="2"/>
  </w:num>
  <w:num w:numId="41" w16cid:durableId="1401174813">
    <w:abstractNumId w:val="26"/>
  </w:num>
  <w:num w:numId="42" w16cid:durableId="198713603">
    <w:abstractNumId w:val="0"/>
  </w:num>
  <w:num w:numId="43" w16cid:durableId="1183401922">
    <w:abstractNumId w:val="30"/>
  </w:num>
  <w:num w:numId="44" w16cid:durableId="14319259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50B"/>
    <w:rsid w:val="00003D65"/>
    <w:rsid w:val="00004E43"/>
    <w:rsid w:val="00012411"/>
    <w:rsid w:val="00012832"/>
    <w:rsid w:val="00014634"/>
    <w:rsid w:val="000146FE"/>
    <w:rsid w:val="0003022C"/>
    <w:rsid w:val="00033CB7"/>
    <w:rsid w:val="00041B2A"/>
    <w:rsid w:val="000504DC"/>
    <w:rsid w:val="0005225E"/>
    <w:rsid w:val="00054E47"/>
    <w:rsid w:val="0005543B"/>
    <w:rsid w:val="00070BD1"/>
    <w:rsid w:val="00073158"/>
    <w:rsid w:val="00081A31"/>
    <w:rsid w:val="000835E4"/>
    <w:rsid w:val="000B12A4"/>
    <w:rsid w:val="000B2CC4"/>
    <w:rsid w:val="000B49D9"/>
    <w:rsid w:val="000B7246"/>
    <w:rsid w:val="000B7EE3"/>
    <w:rsid w:val="000C4B0B"/>
    <w:rsid w:val="000D19AD"/>
    <w:rsid w:val="000E078F"/>
    <w:rsid w:val="000E6C35"/>
    <w:rsid w:val="00112ADA"/>
    <w:rsid w:val="00131D84"/>
    <w:rsid w:val="00132978"/>
    <w:rsid w:val="00134598"/>
    <w:rsid w:val="00143BF4"/>
    <w:rsid w:val="00151057"/>
    <w:rsid w:val="00151C40"/>
    <w:rsid w:val="00174934"/>
    <w:rsid w:val="00175041"/>
    <w:rsid w:val="001A2E06"/>
    <w:rsid w:val="001A622C"/>
    <w:rsid w:val="001B077C"/>
    <w:rsid w:val="001C6C49"/>
    <w:rsid w:val="001D0DDA"/>
    <w:rsid w:val="001E71EB"/>
    <w:rsid w:val="002000AF"/>
    <w:rsid w:val="00201763"/>
    <w:rsid w:val="00210135"/>
    <w:rsid w:val="002132A2"/>
    <w:rsid w:val="0022262B"/>
    <w:rsid w:val="0022645C"/>
    <w:rsid w:val="00237AA4"/>
    <w:rsid w:val="002404A1"/>
    <w:rsid w:val="00240FA4"/>
    <w:rsid w:val="00242914"/>
    <w:rsid w:val="00243A23"/>
    <w:rsid w:val="002531A0"/>
    <w:rsid w:val="00260B50"/>
    <w:rsid w:val="00271D1E"/>
    <w:rsid w:val="002820AD"/>
    <w:rsid w:val="00283D2E"/>
    <w:rsid w:val="00287DB4"/>
    <w:rsid w:val="002A75F8"/>
    <w:rsid w:val="002D543E"/>
    <w:rsid w:val="002D6FF7"/>
    <w:rsid w:val="002E495D"/>
    <w:rsid w:val="002F710E"/>
    <w:rsid w:val="00303FB1"/>
    <w:rsid w:val="00304780"/>
    <w:rsid w:val="00304BAC"/>
    <w:rsid w:val="00321E6C"/>
    <w:rsid w:val="00340517"/>
    <w:rsid w:val="00341CE4"/>
    <w:rsid w:val="00345CF2"/>
    <w:rsid w:val="0036135D"/>
    <w:rsid w:val="00362479"/>
    <w:rsid w:val="003801D6"/>
    <w:rsid w:val="003921B3"/>
    <w:rsid w:val="003B659D"/>
    <w:rsid w:val="003C6555"/>
    <w:rsid w:val="003D2EFF"/>
    <w:rsid w:val="003F69F7"/>
    <w:rsid w:val="004042FC"/>
    <w:rsid w:val="00415CEA"/>
    <w:rsid w:val="004161BB"/>
    <w:rsid w:val="00426999"/>
    <w:rsid w:val="0043456C"/>
    <w:rsid w:val="00440626"/>
    <w:rsid w:val="00443379"/>
    <w:rsid w:val="004464A9"/>
    <w:rsid w:val="00460988"/>
    <w:rsid w:val="0046542B"/>
    <w:rsid w:val="00466371"/>
    <w:rsid w:val="00475484"/>
    <w:rsid w:val="004764E2"/>
    <w:rsid w:val="004772CF"/>
    <w:rsid w:val="004854ED"/>
    <w:rsid w:val="004B3575"/>
    <w:rsid w:val="004B4433"/>
    <w:rsid w:val="004B6EFA"/>
    <w:rsid w:val="004D355E"/>
    <w:rsid w:val="004E2914"/>
    <w:rsid w:val="004E5703"/>
    <w:rsid w:val="004F23D2"/>
    <w:rsid w:val="004F2440"/>
    <w:rsid w:val="004F3592"/>
    <w:rsid w:val="004F61F3"/>
    <w:rsid w:val="0053682D"/>
    <w:rsid w:val="005371FE"/>
    <w:rsid w:val="00537C00"/>
    <w:rsid w:val="00542313"/>
    <w:rsid w:val="00543BA6"/>
    <w:rsid w:val="00550AAF"/>
    <w:rsid w:val="005620F8"/>
    <w:rsid w:val="00571432"/>
    <w:rsid w:val="0057501B"/>
    <w:rsid w:val="0058389F"/>
    <w:rsid w:val="00586971"/>
    <w:rsid w:val="005A4003"/>
    <w:rsid w:val="005A7146"/>
    <w:rsid w:val="005B0E26"/>
    <w:rsid w:val="005B0F3D"/>
    <w:rsid w:val="005C3297"/>
    <w:rsid w:val="005D63BF"/>
    <w:rsid w:val="005E09BD"/>
    <w:rsid w:val="005F1F6D"/>
    <w:rsid w:val="0060291E"/>
    <w:rsid w:val="00604B00"/>
    <w:rsid w:val="006071F6"/>
    <w:rsid w:val="00607A74"/>
    <w:rsid w:val="00622415"/>
    <w:rsid w:val="00632440"/>
    <w:rsid w:val="00634A3C"/>
    <w:rsid w:val="006525FA"/>
    <w:rsid w:val="00667957"/>
    <w:rsid w:val="006740B1"/>
    <w:rsid w:val="00674DCE"/>
    <w:rsid w:val="00682903"/>
    <w:rsid w:val="006849F7"/>
    <w:rsid w:val="00686818"/>
    <w:rsid w:val="006C180D"/>
    <w:rsid w:val="006C5B04"/>
    <w:rsid w:val="006D27F8"/>
    <w:rsid w:val="006E0CE2"/>
    <w:rsid w:val="006F5BC7"/>
    <w:rsid w:val="00717C24"/>
    <w:rsid w:val="00726C80"/>
    <w:rsid w:val="00731CAB"/>
    <w:rsid w:val="00733466"/>
    <w:rsid w:val="00741A42"/>
    <w:rsid w:val="007464B2"/>
    <w:rsid w:val="00750366"/>
    <w:rsid w:val="00764B12"/>
    <w:rsid w:val="00767255"/>
    <w:rsid w:val="00770038"/>
    <w:rsid w:val="00773CD0"/>
    <w:rsid w:val="00774308"/>
    <w:rsid w:val="00781234"/>
    <w:rsid w:val="00784CA7"/>
    <w:rsid w:val="00790413"/>
    <w:rsid w:val="00794D05"/>
    <w:rsid w:val="0079543F"/>
    <w:rsid w:val="007A1293"/>
    <w:rsid w:val="007A6295"/>
    <w:rsid w:val="007A678F"/>
    <w:rsid w:val="007B1394"/>
    <w:rsid w:val="007B54D1"/>
    <w:rsid w:val="007B54E6"/>
    <w:rsid w:val="007B60F9"/>
    <w:rsid w:val="007C0CED"/>
    <w:rsid w:val="007C2E51"/>
    <w:rsid w:val="007D1E20"/>
    <w:rsid w:val="007D2EF0"/>
    <w:rsid w:val="007E4671"/>
    <w:rsid w:val="007E500E"/>
    <w:rsid w:val="0080481B"/>
    <w:rsid w:val="0080526B"/>
    <w:rsid w:val="00805299"/>
    <w:rsid w:val="00813C19"/>
    <w:rsid w:val="00820C94"/>
    <w:rsid w:val="00830190"/>
    <w:rsid w:val="008338B7"/>
    <w:rsid w:val="00840457"/>
    <w:rsid w:val="00844252"/>
    <w:rsid w:val="00847BD0"/>
    <w:rsid w:val="00856C32"/>
    <w:rsid w:val="00861A6B"/>
    <w:rsid w:val="00865E6C"/>
    <w:rsid w:val="0087243B"/>
    <w:rsid w:val="008830C2"/>
    <w:rsid w:val="00887150"/>
    <w:rsid w:val="00887A0D"/>
    <w:rsid w:val="008960D5"/>
    <w:rsid w:val="008A4F52"/>
    <w:rsid w:val="008A708B"/>
    <w:rsid w:val="008C6D49"/>
    <w:rsid w:val="008C7618"/>
    <w:rsid w:val="008D426A"/>
    <w:rsid w:val="008E5B89"/>
    <w:rsid w:val="00910038"/>
    <w:rsid w:val="00911F60"/>
    <w:rsid w:val="009158A4"/>
    <w:rsid w:val="009221EC"/>
    <w:rsid w:val="0095629E"/>
    <w:rsid w:val="009575D4"/>
    <w:rsid w:val="00957EF7"/>
    <w:rsid w:val="0096538B"/>
    <w:rsid w:val="00974D53"/>
    <w:rsid w:val="00976F2C"/>
    <w:rsid w:val="00985E83"/>
    <w:rsid w:val="009938EB"/>
    <w:rsid w:val="009B3CAA"/>
    <w:rsid w:val="009B47D8"/>
    <w:rsid w:val="009C084C"/>
    <w:rsid w:val="009C0B1A"/>
    <w:rsid w:val="009C1B2D"/>
    <w:rsid w:val="009D3823"/>
    <w:rsid w:val="009E0633"/>
    <w:rsid w:val="009E0B1D"/>
    <w:rsid w:val="009F556D"/>
    <w:rsid w:val="009F706C"/>
    <w:rsid w:val="009F7668"/>
    <w:rsid w:val="009F7D81"/>
    <w:rsid w:val="00A102D7"/>
    <w:rsid w:val="00A144AC"/>
    <w:rsid w:val="00A20012"/>
    <w:rsid w:val="00A24F08"/>
    <w:rsid w:val="00A41303"/>
    <w:rsid w:val="00A513D4"/>
    <w:rsid w:val="00A71EDF"/>
    <w:rsid w:val="00A950C7"/>
    <w:rsid w:val="00A9650B"/>
    <w:rsid w:val="00AA1192"/>
    <w:rsid w:val="00AA44FD"/>
    <w:rsid w:val="00AB20F0"/>
    <w:rsid w:val="00AC1C46"/>
    <w:rsid w:val="00AC4C31"/>
    <w:rsid w:val="00AE0319"/>
    <w:rsid w:val="00AE0D1E"/>
    <w:rsid w:val="00AE0D7C"/>
    <w:rsid w:val="00AE1DA5"/>
    <w:rsid w:val="00AF1498"/>
    <w:rsid w:val="00AF67B8"/>
    <w:rsid w:val="00B0266C"/>
    <w:rsid w:val="00B12C12"/>
    <w:rsid w:val="00B42145"/>
    <w:rsid w:val="00B52AE2"/>
    <w:rsid w:val="00B60588"/>
    <w:rsid w:val="00B71238"/>
    <w:rsid w:val="00B73E86"/>
    <w:rsid w:val="00B766C3"/>
    <w:rsid w:val="00B85282"/>
    <w:rsid w:val="00B91EB6"/>
    <w:rsid w:val="00B92130"/>
    <w:rsid w:val="00B93E6F"/>
    <w:rsid w:val="00BA03E0"/>
    <w:rsid w:val="00BA2F28"/>
    <w:rsid w:val="00BD118B"/>
    <w:rsid w:val="00BD1E33"/>
    <w:rsid w:val="00BD62BD"/>
    <w:rsid w:val="00BF4A86"/>
    <w:rsid w:val="00C10535"/>
    <w:rsid w:val="00C17B74"/>
    <w:rsid w:val="00C26BFB"/>
    <w:rsid w:val="00C27B83"/>
    <w:rsid w:val="00C428D8"/>
    <w:rsid w:val="00C643BC"/>
    <w:rsid w:val="00C649D1"/>
    <w:rsid w:val="00C6668A"/>
    <w:rsid w:val="00C67EC1"/>
    <w:rsid w:val="00C84E36"/>
    <w:rsid w:val="00C92CEC"/>
    <w:rsid w:val="00CB19C0"/>
    <w:rsid w:val="00CB73E9"/>
    <w:rsid w:val="00CC098A"/>
    <w:rsid w:val="00CD5ECD"/>
    <w:rsid w:val="00CE4F59"/>
    <w:rsid w:val="00CF0235"/>
    <w:rsid w:val="00CF6E38"/>
    <w:rsid w:val="00D00F00"/>
    <w:rsid w:val="00D01CF5"/>
    <w:rsid w:val="00D12D4D"/>
    <w:rsid w:val="00D243FE"/>
    <w:rsid w:val="00D26293"/>
    <w:rsid w:val="00D34D10"/>
    <w:rsid w:val="00D44170"/>
    <w:rsid w:val="00D44581"/>
    <w:rsid w:val="00D4586F"/>
    <w:rsid w:val="00D524EC"/>
    <w:rsid w:val="00D57988"/>
    <w:rsid w:val="00D64736"/>
    <w:rsid w:val="00D728D4"/>
    <w:rsid w:val="00D74A21"/>
    <w:rsid w:val="00D75530"/>
    <w:rsid w:val="00D76B95"/>
    <w:rsid w:val="00D835E9"/>
    <w:rsid w:val="00D92057"/>
    <w:rsid w:val="00DA5255"/>
    <w:rsid w:val="00DA5B09"/>
    <w:rsid w:val="00DB0A34"/>
    <w:rsid w:val="00DB2EDB"/>
    <w:rsid w:val="00DB5CEF"/>
    <w:rsid w:val="00DB7118"/>
    <w:rsid w:val="00DC2029"/>
    <w:rsid w:val="00DC39D1"/>
    <w:rsid w:val="00DD2357"/>
    <w:rsid w:val="00DF22CC"/>
    <w:rsid w:val="00DF4D4D"/>
    <w:rsid w:val="00E0071D"/>
    <w:rsid w:val="00E11C62"/>
    <w:rsid w:val="00E13E29"/>
    <w:rsid w:val="00E2215A"/>
    <w:rsid w:val="00E238DE"/>
    <w:rsid w:val="00E30C0D"/>
    <w:rsid w:val="00E40917"/>
    <w:rsid w:val="00E536D4"/>
    <w:rsid w:val="00E56B6F"/>
    <w:rsid w:val="00E57CED"/>
    <w:rsid w:val="00E701B3"/>
    <w:rsid w:val="00E71B46"/>
    <w:rsid w:val="00E7491F"/>
    <w:rsid w:val="00E81EEE"/>
    <w:rsid w:val="00E94943"/>
    <w:rsid w:val="00E95EF5"/>
    <w:rsid w:val="00EB3694"/>
    <w:rsid w:val="00EB64E1"/>
    <w:rsid w:val="00EB7AC2"/>
    <w:rsid w:val="00EE62FC"/>
    <w:rsid w:val="00F05813"/>
    <w:rsid w:val="00F1092F"/>
    <w:rsid w:val="00F21975"/>
    <w:rsid w:val="00F327F4"/>
    <w:rsid w:val="00F35DC7"/>
    <w:rsid w:val="00F36CC0"/>
    <w:rsid w:val="00F4325B"/>
    <w:rsid w:val="00F456F9"/>
    <w:rsid w:val="00F46E07"/>
    <w:rsid w:val="00F57736"/>
    <w:rsid w:val="00F72FBE"/>
    <w:rsid w:val="00F75739"/>
    <w:rsid w:val="00F9298C"/>
    <w:rsid w:val="00F96224"/>
    <w:rsid w:val="00FA02FD"/>
    <w:rsid w:val="00FA1D1B"/>
    <w:rsid w:val="00FA4540"/>
    <w:rsid w:val="00FA652C"/>
    <w:rsid w:val="00FB7073"/>
    <w:rsid w:val="00FC3336"/>
    <w:rsid w:val="00FE7FB4"/>
    <w:rsid w:val="00FF2A2D"/>
    <w:rsid w:val="00FF49E8"/>
    <w:rsid w:val="00FF529E"/>
    <w:rsid w:val="014A284C"/>
    <w:rsid w:val="0215ED05"/>
    <w:rsid w:val="02E5F8AD"/>
    <w:rsid w:val="04D90DBD"/>
    <w:rsid w:val="0731BD7F"/>
    <w:rsid w:val="07418C49"/>
    <w:rsid w:val="0760B38B"/>
    <w:rsid w:val="084C7191"/>
    <w:rsid w:val="093629B9"/>
    <w:rsid w:val="0AD2A16C"/>
    <w:rsid w:val="0D99C643"/>
    <w:rsid w:val="0E30AEA9"/>
    <w:rsid w:val="0F6C72E8"/>
    <w:rsid w:val="10D16705"/>
    <w:rsid w:val="12406A7D"/>
    <w:rsid w:val="1253F302"/>
    <w:rsid w:val="126DADBF"/>
    <w:rsid w:val="130409FD"/>
    <w:rsid w:val="130E039F"/>
    <w:rsid w:val="13AFB90F"/>
    <w:rsid w:val="140907C7"/>
    <w:rsid w:val="15C9CC1D"/>
    <w:rsid w:val="16DFA510"/>
    <w:rsid w:val="187E6F6D"/>
    <w:rsid w:val="194534DE"/>
    <w:rsid w:val="198B1933"/>
    <w:rsid w:val="1A2DD97B"/>
    <w:rsid w:val="1A6EB219"/>
    <w:rsid w:val="1AE396E9"/>
    <w:rsid w:val="1B793E0F"/>
    <w:rsid w:val="1CAE8DE7"/>
    <w:rsid w:val="1CC7B644"/>
    <w:rsid w:val="1CE6C6BC"/>
    <w:rsid w:val="1D08BBBC"/>
    <w:rsid w:val="1D67C42B"/>
    <w:rsid w:val="1DA64262"/>
    <w:rsid w:val="1FF21E30"/>
    <w:rsid w:val="21D676B4"/>
    <w:rsid w:val="21E152C6"/>
    <w:rsid w:val="249F7733"/>
    <w:rsid w:val="25230DDC"/>
    <w:rsid w:val="25374E63"/>
    <w:rsid w:val="268C992C"/>
    <w:rsid w:val="27BD74DC"/>
    <w:rsid w:val="283166E9"/>
    <w:rsid w:val="2A23E386"/>
    <w:rsid w:val="2A641FB0"/>
    <w:rsid w:val="2A87ED91"/>
    <w:rsid w:val="2BBFB3E7"/>
    <w:rsid w:val="2BFFF011"/>
    <w:rsid w:val="2D29CC01"/>
    <w:rsid w:val="2DDF72A2"/>
    <w:rsid w:val="2DE9073A"/>
    <w:rsid w:val="2EDEC4BF"/>
    <w:rsid w:val="2F741B63"/>
    <w:rsid w:val="304A7C20"/>
    <w:rsid w:val="31F50042"/>
    <w:rsid w:val="326F1BC6"/>
    <w:rsid w:val="3431562D"/>
    <w:rsid w:val="34FEB34A"/>
    <w:rsid w:val="358D942B"/>
    <w:rsid w:val="3797BE2D"/>
    <w:rsid w:val="3C72EE68"/>
    <w:rsid w:val="3D20C889"/>
    <w:rsid w:val="3DB57011"/>
    <w:rsid w:val="3E0EBEC9"/>
    <w:rsid w:val="3E322958"/>
    <w:rsid w:val="3EDBC02C"/>
    <w:rsid w:val="403DF69A"/>
    <w:rsid w:val="417FCB2E"/>
    <w:rsid w:val="43342163"/>
    <w:rsid w:val="43629CAD"/>
    <w:rsid w:val="4514D2E4"/>
    <w:rsid w:val="451C2BDA"/>
    <w:rsid w:val="472002A2"/>
    <w:rsid w:val="48079286"/>
    <w:rsid w:val="4A0BBC09"/>
    <w:rsid w:val="4A0D37FC"/>
    <w:rsid w:val="4A51403A"/>
    <w:rsid w:val="4AD44540"/>
    <w:rsid w:val="4D435CCB"/>
    <w:rsid w:val="4D90FB3A"/>
    <w:rsid w:val="4E2DAF36"/>
    <w:rsid w:val="4EDF2D2C"/>
    <w:rsid w:val="4FAEF674"/>
    <w:rsid w:val="4FBE36A9"/>
    <w:rsid w:val="5092502E"/>
    <w:rsid w:val="512CA28A"/>
    <w:rsid w:val="51A4A5CE"/>
    <w:rsid w:val="5216CDEE"/>
    <w:rsid w:val="522F5ED3"/>
    <w:rsid w:val="5231723E"/>
    <w:rsid w:val="527AC4CB"/>
    <w:rsid w:val="53B29E4F"/>
    <w:rsid w:val="53B41A42"/>
    <w:rsid w:val="56B58C38"/>
    <w:rsid w:val="5775A8E2"/>
    <w:rsid w:val="57BB691F"/>
    <w:rsid w:val="58FF6637"/>
    <w:rsid w:val="5A5EE6E3"/>
    <w:rsid w:val="5AD8E660"/>
    <w:rsid w:val="5F6C4D2F"/>
    <w:rsid w:val="60760133"/>
    <w:rsid w:val="60990EDD"/>
    <w:rsid w:val="6199886F"/>
    <w:rsid w:val="61DF2C51"/>
    <w:rsid w:val="62A3EDF1"/>
    <w:rsid w:val="62ABDB77"/>
    <w:rsid w:val="62E324B9"/>
    <w:rsid w:val="63208738"/>
    <w:rsid w:val="63275AA2"/>
    <w:rsid w:val="6405C929"/>
    <w:rsid w:val="64356B24"/>
    <w:rsid w:val="643B038D"/>
    <w:rsid w:val="656BBA1A"/>
    <w:rsid w:val="656C8000"/>
    <w:rsid w:val="6600FBFB"/>
    <w:rsid w:val="66028CB1"/>
    <w:rsid w:val="661C2B67"/>
    <w:rsid w:val="6659D160"/>
    <w:rsid w:val="66843017"/>
    <w:rsid w:val="66943595"/>
    <w:rsid w:val="66E87A03"/>
    <w:rsid w:val="672EA562"/>
    <w:rsid w:val="69917222"/>
    <w:rsid w:val="6B141A26"/>
    <w:rsid w:val="6B944B77"/>
    <w:rsid w:val="6C52BDBD"/>
    <w:rsid w:val="6DEE8E1E"/>
    <w:rsid w:val="6E0CEB17"/>
    <w:rsid w:val="6E380844"/>
    <w:rsid w:val="6E4BBAE8"/>
    <w:rsid w:val="71262EE0"/>
    <w:rsid w:val="7358D1D8"/>
    <w:rsid w:val="73D0C90E"/>
    <w:rsid w:val="7484CDA0"/>
    <w:rsid w:val="74D0CBEF"/>
    <w:rsid w:val="75362FE8"/>
    <w:rsid w:val="76D4ED66"/>
    <w:rsid w:val="77CBDE6E"/>
    <w:rsid w:val="77D375EC"/>
    <w:rsid w:val="77D60D18"/>
    <w:rsid w:val="7A249E16"/>
    <w:rsid w:val="7BB5D504"/>
    <w:rsid w:val="7C8FDF85"/>
    <w:rsid w:val="7CE3D285"/>
    <w:rsid w:val="7D437C1D"/>
    <w:rsid w:val="7D7BB4F2"/>
    <w:rsid w:val="7DE6CEC6"/>
    <w:rsid w:val="7E69CC38"/>
    <w:rsid w:val="7FDAE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6E387D"/>
  <w15:chartTrackingRefBased/>
  <w15:docId w15:val="{A85FBD2D-7155-4CF3-9F1D-1C2CF00D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8D8"/>
    <w:pPr>
      <w:spacing w:before="240" w:after="240"/>
    </w:pPr>
    <w:rPr>
      <w:rFonts w:ascii="Calibri" w:hAnsi="Calibri"/>
      <w:sz w:val="24"/>
    </w:rPr>
  </w:style>
  <w:style w:type="paragraph" w:styleId="Heading1">
    <w:name w:val="heading 1"/>
    <w:basedOn w:val="Normal"/>
    <w:next w:val="Normal"/>
    <w:link w:val="Heading1Char"/>
    <w:uiPriority w:val="9"/>
    <w:qFormat/>
    <w:rsid w:val="00C428D8"/>
    <w:pPr>
      <w:keepNext/>
      <w:keepLines/>
      <w:spacing w:line="240" w:lineRule="auto"/>
      <w:outlineLvl w:val="0"/>
    </w:pPr>
    <w:rPr>
      <w:rFonts w:eastAsiaTheme="majorEastAsia" w:cstheme="majorBidi"/>
      <w:b/>
      <w:color w:val="004890"/>
      <w:sz w:val="32"/>
      <w:szCs w:val="32"/>
    </w:rPr>
  </w:style>
  <w:style w:type="paragraph" w:styleId="Heading2">
    <w:name w:val="heading 2"/>
    <w:basedOn w:val="Normal"/>
    <w:next w:val="Normal"/>
    <w:link w:val="Heading2Char"/>
    <w:uiPriority w:val="9"/>
    <w:unhideWhenUsed/>
    <w:qFormat/>
    <w:rsid w:val="00C428D8"/>
    <w:pPr>
      <w:keepNext/>
      <w:keepLines/>
      <w:spacing w:before="120" w:after="120"/>
      <w:outlineLvl w:val="1"/>
    </w:pPr>
    <w:rPr>
      <w:rFonts w:eastAsiaTheme="majorEastAsia" w:cstheme="majorBidi"/>
      <w:b/>
      <w:color w:val="E50278"/>
      <w:sz w:val="26"/>
      <w:szCs w:val="26"/>
    </w:rPr>
  </w:style>
  <w:style w:type="paragraph" w:styleId="Heading3">
    <w:name w:val="heading 3"/>
    <w:basedOn w:val="Heading2"/>
    <w:next w:val="Normal"/>
    <w:link w:val="Heading3Char"/>
    <w:uiPriority w:val="9"/>
    <w:unhideWhenUsed/>
    <w:qFormat/>
    <w:rsid w:val="00260B50"/>
    <w:pPr>
      <w:outlineLvl w:val="2"/>
    </w:pPr>
    <w:rPr>
      <w:color w:val="auto"/>
    </w:rPr>
  </w:style>
  <w:style w:type="paragraph" w:styleId="Heading6">
    <w:name w:val="heading 6"/>
    <w:basedOn w:val="Normal"/>
    <w:next w:val="Normal"/>
    <w:link w:val="Heading6Char"/>
    <w:uiPriority w:val="9"/>
    <w:semiHidden/>
    <w:unhideWhenUsed/>
    <w:qFormat/>
    <w:rsid w:val="00A965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ProceduresManual">
    <w:name w:val="LHCC Procedures Manual"/>
    <w:basedOn w:val="Normal"/>
    <w:link w:val="LHCCProceduresManualChar"/>
    <w:qFormat/>
    <w:rsid w:val="00741A42"/>
    <w:pPr>
      <w:pBdr>
        <w:top w:val="single" w:sz="4" w:space="1" w:color="auto"/>
        <w:left w:val="single" w:sz="4" w:space="4" w:color="auto"/>
        <w:bottom w:val="single" w:sz="4" w:space="1" w:color="auto"/>
        <w:right w:val="single" w:sz="4" w:space="4" w:color="auto"/>
      </w:pBdr>
    </w:pPr>
  </w:style>
  <w:style w:type="character" w:customStyle="1" w:styleId="LHCCProceduresManualChar">
    <w:name w:val="LHCC Procedures Manual Char"/>
    <w:basedOn w:val="DefaultParagraphFont"/>
    <w:link w:val="LHCCProceduresManual"/>
    <w:rsid w:val="00741A42"/>
  </w:style>
  <w:style w:type="character" w:customStyle="1" w:styleId="Heading1Char">
    <w:name w:val="Heading 1 Char"/>
    <w:basedOn w:val="DefaultParagraphFont"/>
    <w:link w:val="Heading1"/>
    <w:uiPriority w:val="9"/>
    <w:rsid w:val="00C428D8"/>
    <w:rPr>
      <w:rFonts w:ascii="Calibri" w:eastAsiaTheme="majorEastAsia" w:hAnsi="Calibri" w:cstheme="majorBidi"/>
      <w:b/>
      <w:color w:val="004890"/>
      <w:sz w:val="32"/>
      <w:szCs w:val="32"/>
    </w:rPr>
  </w:style>
  <w:style w:type="paragraph" w:styleId="BodyText">
    <w:name w:val="Body Text"/>
    <w:basedOn w:val="Normal"/>
    <w:link w:val="BodyTextChar"/>
    <w:uiPriority w:val="99"/>
    <w:unhideWhenUsed/>
    <w:rsid w:val="00A9650B"/>
    <w:pPr>
      <w:spacing w:after="120" w:line="264" w:lineRule="auto"/>
    </w:pPr>
    <w:rPr>
      <w:rFonts w:eastAsiaTheme="minorEastAsia"/>
      <w:sz w:val="20"/>
      <w:szCs w:val="20"/>
    </w:rPr>
  </w:style>
  <w:style w:type="character" w:customStyle="1" w:styleId="BodyTextChar">
    <w:name w:val="Body Text Char"/>
    <w:basedOn w:val="DefaultParagraphFont"/>
    <w:link w:val="BodyText"/>
    <w:uiPriority w:val="99"/>
    <w:rsid w:val="00A9650B"/>
    <w:rPr>
      <w:rFonts w:eastAsiaTheme="minorEastAsia"/>
      <w:sz w:val="20"/>
      <w:szCs w:val="20"/>
    </w:rPr>
  </w:style>
  <w:style w:type="paragraph" w:styleId="NoSpacing">
    <w:name w:val="No Spacing"/>
    <w:link w:val="NoSpacingChar"/>
    <w:uiPriority w:val="1"/>
    <w:qFormat/>
    <w:rsid w:val="00A9650B"/>
    <w:pPr>
      <w:spacing w:after="0" w:line="240" w:lineRule="auto"/>
    </w:pPr>
    <w:rPr>
      <w:rFonts w:eastAsiaTheme="minorEastAsia"/>
      <w:sz w:val="20"/>
      <w:szCs w:val="20"/>
    </w:rPr>
  </w:style>
  <w:style w:type="character" w:styleId="Hyperlink">
    <w:name w:val="Hyperlink"/>
    <w:basedOn w:val="DefaultParagraphFont"/>
    <w:uiPriority w:val="99"/>
    <w:unhideWhenUsed/>
    <w:rsid w:val="006071F6"/>
    <w:rPr>
      <w:rFonts w:ascii="Calibri" w:hAnsi="Calibri"/>
      <w:b/>
      <w:color w:val="004890"/>
      <w:u w:val="single"/>
    </w:rPr>
  </w:style>
  <w:style w:type="paragraph" w:styleId="ListParagraph">
    <w:name w:val="List Paragraph"/>
    <w:basedOn w:val="Normal"/>
    <w:uiPriority w:val="34"/>
    <w:qFormat/>
    <w:rsid w:val="006071F6"/>
    <w:pPr>
      <w:numPr>
        <w:numId w:val="33"/>
      </w:numPr>
      <w:spacing w:after="120" w:line="264" w:lineRule="auto"/>
      <w:contextualSpacing/>
    </w:pPr>
    <w:rPr>
      <w:rFonts w:eastAsiaTheme="minorEastAsia"/>
      <w:color w:val="000000"/>
      <w:szCs w:val="24"/>
      <w:lang w:val="en-CA"/>
    </w:rPr>
  </w:style>
  <w:style w:type="character" w:customStyle="1" w:styleId="Heading6Char">
    <w:name w:val="Heading 6 Char"/>
    <w:basedOn w:val="DefaultParagraphFont"/>
    <w:link w:val="Heading6"/>
    <w:uiPriority w:val="9"/>
    <w:semiHidden/>
    <w:rsid w:val="00A9650B"/>
    <w:rPr>
      <w:rFonts w:asciiTheme="majorHAnsi" w:eastAsiaTheme="majorEastAsia" w:hAnsiTheme="majorHAnsi" w:cstheme="majorBidi"/>
      <w:color w:val="1F4D78" w:themeColor="accent1" w:themeShade="7F"/>
    </w:rPr>
  </w:style>
  <w:style w:type="paragraph" w:styleId="FootnoteText">
    <w:name w:val="footnote text"/>
    <w:basedOn w:val="Normal"/>
    <w:link w:val="FootnoteTextChar"/>
    <w:uiPriority w:val="99"/>
    <w:semiHidden/>
    <w:unhideWhenUsed/>
    <w:rsid w:val="00A9650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9650B"/>
    <w:rPr>
      <w:rFonts w:eastAsiaTheme="minorEastAsia"/>
      <w:sz w:val="20"/>
      <w:szCs w:val="20"/>
    </w:rPr>
  </w:style>
  <w:style w:type="character" w:styleId="FootnoteReference">
    <w:name w:val="footnote reference"/>
    <w:basedOn w:val="DefaultParagraphFont"/>
    <w:uiPriority w:val="99"/>
    <w:semiHidden/>
    <w:unhideWhenUsed/>
    <w:rsid w:val="00A9650B"/>
    <w:rPr>
      <w:vertAlign w:val="superscript"/>
    </w:rPr>
  </w:style>
  <w:style w:type="paragraph" w:styleId="CommentText">
    <w:name w:val="annotation text"/>
    <w:basedOn w:val="Normal"/>
    <w:link w:val="CommentTextChar"/>
    <w:uiPriority w:val="99"/>
    <w:semiHidden/>
    <w:unhideWhenUsed/>
    <w:rsid w:val="00A9650B"/>
    <w:pPr>
      <w:spacing w:after="12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A9650B"/>
    <w:rPr>
      <w:rFonts w:eastAsiaTheme="minorEastAsia"/>
      <w:sz w:val="20"/>
      <w:szCs w:val="20"/>
    </w:rPr>
  </w:style>
  <w:style w:type="paragraph" w:styleId="Header">
    <w:name w:val="header"/>
    <w:basedOn w:val="Normal"/>
    <w:link w:val="HeaderChar"/>
    <w:uiPriority w:val="99"/>
    <w:unhideWhenUsed/>
    <w:rsid w:val="00602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91E"/>
  </w:style>
  <w:style w:type="paragraph" w:styleId="Footer">
    <w:name w:val="footer"/>
    <w:basedOn w:val="Normal"/>
    <w:link w:val="FooterChar"/>
    <w:uiPriority w:val="99"/>
    <w:unhideWhenUsed/>
    <w:rsid w:val="006029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91E"/>
  </w:style>
  <w:style w:type="table" w:styleId="TableGrid">
    <w:name w:val="Table Grid"/>
    <w:basedOn w:val="TableNormal"/>
    <w:uiPriority w:val="39"/>
    <w:rsid w:val="0046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51C40"/>
    <w:pPr>
      <w:widowControl w:val="0"/>
      <w:suppressAutoHyphens/>
      <w:autoSpaceDN w:val="0"/>
      <w:spacing w:after="0" w:line="240" w:lineRule="auto"/>
      <w:textAlignment w:val="baseline"/>
    </w:pPr>
    <w:rPr>
      <w:rFonts w:ascii="Times New Roman" w:eastAsia="SimSun" w:hAnsi="Times New Roman" w:cs="Mangal"/>
      <w:kern w:val="3"/>
      <w:sz w:val="24"/>
      <w:szCs w:val="24"/>
      <w:lang w:val="en-CA" w:eastAsia="zh-CN" w:bidi="hi-IN"/>
    </w:rPr>
  </w:style>
  <w:style w:type="character" w:customStyle="1" w:styleId="NoSpacingChar">
    <w:name w:val="No Spacing Char"/>
    <w:basedOn w:val="DefaultParagraphFont"/>
    <w:link w:val="NoSpacing"/>
    <w:uiPriority w:val="1"/>
    <w:rsid w:val="007E500E"/>
    <w:rPr>
      <w:rFonts w:eastAsiaTheme="minorEastAsia"/>
      <w:sz w:val="20"/>
      <w:szCs w:val="20"/>
    </w:rPr>
  </w:style>
  <w:style w:type="character" w:styleId="FollowedHyperlink">
    <w:name w:val="FollowedHyperlink"/>
    <w:basedOn w:val="DefaultParagraphFont"/>
    <w:uiPriority w:val="99"/>
    <w:semiHidden/>
    <w:unhideWhenUsed/>
    <w:rsid w:val="009C084C"/>
    <w:rPr>
      <w:color w:val="954F72" w:themeColor="followedHyperlink"/>
      <w:u w:val="single"/>
    </w:rPr>
  </w:style>
  <w:style w:type="character" w:customStyle="1" w:styleId="normalchar">
    <w:name w:val="normal__char"/>
    <w:basedOn w:val="DefaultParagraphFont"/>
    <w:rsid w:val="00B42145"/>
  </w:style>
  <w:style w:type="character" w:customStyle="1" w:styleId="Heading3Char">
    <w:name w:val="Heading 3 Char"/>
    <w:basedOn w:val="DefaultParagraphFont"/>
    <w:link w:val="Heading3"/>
    <w:uiPriority w:val="9"/>
    <w:rsid w:val="00260B50"/>
    <w:rPr>
      <w:rFonts w:ascii="Calibri" w:eastAsiaTheme="majorEastAsia" w:hAnsi="Calibri" w:cstheme="majorBidi"/>
      <w:b/>
      <w:sz w:val="26"/>
      <w:szCs w:val="26"/>
    </w:rPr>
  </w:style>
  <w:style w:type="paragraph" w:styleId="BalloonText">
    <w:name w:val="Balloon Text"/>
    <w:basedOn w:val="Normal"/>
    <w:link w:val="BalloonTextChar"/>
    <w:uiPriority w:val="99"/>
    <w:semiHidden/>
    <w:unhideWhenUsed/>
    <w:rsid w:val="00FA4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540"/>
    <w:rPr>
      <w:rFonts w:ascii="Segoe UI" w:hAnsi="Segoe UI" w:cs="Segoe UI"/>
      <w:sz w:val="18"/>
      <w:szCs w:val="18"/>
    </w:rPr>
  </w:style>
  <w:style w:type="paragraph" w:customStyle="1" w:styleId="pdb0">
    <w:name w:val="pdb0"/>
    <w:basedOn w:val="Normal"/>
    <w:rsid w:val="00AF1498"/>
    <w:pPr>
      <w:spacing w:before="100" w:beforeAutospacing="1" w:after="100" w:afterAutospacing="1" w:line="240" w:lineRule="auto"/>
    </w:pPr>
    <w:rPr>
      <w:rFonts w:ascii="Times New Roman" w:eastAsia="Times New Roman" w:hAnsi="Times New Roman" w:cs="Times New Roman"/>
      <w:szCs w:val="24"/>
    </w:rPr>
  </w:style>
  <w:style w:type="character" w:customStyle="1" w:styleId="xeop">
    <w:name w:val="x_eop"/>
    <w:basedOn w:val="DefaultParagraphFont"/>
    <w:rsid w:val="006740B1"/>
  </w:style>
  <w:style w:type="character" w:customStyle="1" w:styleId="xnormaltextrun">
    <w:name w:val="x_normaltextrun"/>
    <w:basedOn w:val="DefaultParagraphFont"/>
    <w:rsid w:val="006740B1"/>
  </w:style>
  <w:style w:type="paragraph" w:styleId="TOCHeading">
    <w:name w:val="TOC Heading"/>
    <w:basedOn w:val="Heading1"/>
    <w:next w:val="Normal"/>
    <w:uiPriority w:val="39"/>
    <w:unhideWhenUsed/>
    <w:qFormat/>
    <w:rsid w:val="00A950C7"/>
    <w:pPr>
      <w:spacing w:line="259" w:lineRule="auto"/>
      <w:outlineLvl w:val="9"/>
    </w:pPr>
  </w:style>
  <w:style w:type="paragraph" w:styleId="TOC2">
    <w:name w:val="toc 2"/>
    <w:basedOn w:val="Normal"/>
    <w:next w:val="Normal"/>
    <w:autoRedefine/>
    <w:uiPriority w:val="39"/>
    <w:unhideWhenUsed/>
    <w:rsid w:val="00A950C7"/>
    <w:pPr>
      <w:spacing w:after="100"/>
      <w:ind w:left="220"/>
    </w:pPr>
    <w:rPr>
      <w:rFonts w:eastAsiaTheme="minorEastAsia" w:cs="Times New Roman"/>
    </w:rPr>
  </w:style>
  <w:style w:type="paragraph" w:styleId="TOC1">
    <w:name w:val="toc 1"/>
    <w:basedOn w:val="Normal"/>
    <w:next w:val="Normal"/>
    <w:autoRedefine/>
    <w:uiPriority w:val="39"/>
    <w:unhideWhenUsed/>
    <w:rsid w:val="00A950C7"/>
    <w:pPr>
      <w:spacing w:after="100"/>
    </w:pPr>
    <w:rPr>
      <w:rFonts w:eastAsiaTheme="minorEastAsia" w:cs="Times New Roman"/>
    </w:rPr>
  </w:style>
  <w:style w:type="paragraph" w:styleId="TOC3">
    <w:name w:val="toc 3"/>
    <w:basedOn w:val="Normal"/>
    <w:next w:val="Normal"/>
    <w:autoRedefine/>
    <w:uiPriority w:val="39"/>
    <w:unhideWhenUsed/>
    <w:rsid w:val="00A950C7"/>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C428D8"/>
    <w:rPr>
      <w:rFonts w:ascii="Calibri" w:eastAsiaTheme="majorEastAsia" w:hAnsi="Calibri" w:cstheme="majorBidi"/>
      <w:b/>
      <w:color w:val="E50278"/>
      <w:sz w:val="26"/>
      <w:szCs w:val="26"/>
    </w:rPr>
  </w:style>
  <w:style w:type="paragraph" w:customStyle="1" w:styleId="Style1">
    <w:name w:val="Style1"/>
    <w:basedOn w:val="Normal"/>
    <w:link w:val="Style1Char"/>
    <w:autoRedefine/>
    <w:qFormat/>
    <w:rsid w:val="00151057"/>
    <w:rPr>
      <w:rFonts w:ascii="Verdana" w:hAnsi="Verdana"/>
      <w:b/>
      <w:color w:val="E81D2D"/>
      <w:sz w:val="28"/>
      <w:szCs w:val="32"/>
    </w:rPr>
  </w:style>
  <w:style w:type="character" w:customStyle="1" w:styleId="Style1Char">
    <w:name w:val="Style1 Char"/>
    <w:basedOn w:val="DefaultParagraphFont"/>
    <w:link w:val="Style1"/>
    <w:rsid w:val="00151057"/>
    <w:rPr>
      <w:rFonts w:ascii="Verdana" w:hAnsi="Verdana"/>
      <w:b/>
      <w:color w:val="E81D2D"/>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38161">
      <w:bodyDiv w:val="1"/>
      <w:marLeft w:val="0"/>
      <w:marRight w:val="0"/>
      <w:marTop w:val="0"/>
      <w:marBottom w:val="0"/>
      <w:divBdr>
        <w:top w:val="none" w:sz="0" w:space="0" w:color="auto"/>
        <w:left w:val="none" w:sz="0" w:space="0" w:color="auto"/>
        <w:bottom w:val="none" w:sz="0" w:space="0" w:color="auto"/>
        <w:right w:val="none" w:sz="0" w:space="0" w:color="auto"/>
      </w:divBdr>
      <w:divsChild>
        <w:div w:id="1310285864">
          <w:marLeft w:val="0"/>
          <w:marRight w:val="0"/>
          <w:marTop w:val="0"/>
          <w:marBottom w:val="0"/>
          <w:divBdr>
            <w:top w:val="none" w:sz="0" w:space="0" w:color="auto"/>
            <w:left w:val="none" w:sz="0" w:space="0" w:color="auto"/>
            <w:bottom w:val="none" w:sz="0" w:space="0" w:color="auto"/>
            <w:right w:val="none" w:sz="0" w:space="0" w:color="auto"/>
          </w:divBdr>
        </w:div>
      </w:divsChild>
    </w:div>
    <w:div w:id="432826571">
      <w:bodyDiv w:val="1"/>
      <w:marLeft w:val="0"/>
      <w:marRight w:val="0"/>
      <w:marTop w:val="0"/>
      <w:marBottom w:val="0"/>
      <w:divBdr>
        <w:top w:val="none" w:sz="0" w:space="0" w:color="auto"/>
        <w:left w:val="none" w:sz="0" w:space="0" w:color="auto"/>
        <w:bottom w:val="none" w:sz="0" w:space="0" w:color="auto"/>
        <w:right w:val="none" w:sz="0" w:space="0" w:color="auto"/>
      </w:divBdr>
      <w:divsChild>
        <w:div w:id="1933781733">
          <w:marLeft w:val="0"/>
          <w:marRight w:val="0"/>
          <w:marTop w:val="0"/>
          <w:marBottom w:val="0"/>
          <w:divBdr>
            <w:top w:val="none" w:sz="0" w:space="0" w:color="auto"/>
            <w:left w:val="none" w:sz="0" w:space="0" w:color="auto"/>
            <w:bottom w:val="none" w:sz="0" w:space="0" w:color="auto"/>
            <w:right w:val="none" w:sz="0" w:space="0" w:color="auto"/>
          </w:divBdr>
        </w:div>
      </w:divsChild>
    </w:div>
    <w:div w:id="433476549">
      <w:bodyDiv w:val="1"/>
      <w:marLeft w:val="0"/>
      <w:marRight w:val="0"/>
      <w:marTop w:val="0"/>
      <w:marBottom w:val="0"/>
      <w:divBdr>
        <w:top w:val="none" w:sz="0" w:space="0" w:color="auto"/>
        <w:left w:val="none" w:sz="0" w:space="0" w:color="auto"/>
        <w:bottom w:val="none" w:sz="0" w:space="0" w:color="auto"/>
        <w:right w:val="none" w:sz="0" w:space="0" w:color="auto"/>
      </w:divBdr>
      <w:divsChild>
        <w:div w:id="2362569">
          <w:marLeft w:val="0"/>
          <w:marRight w:val="0"/>
          <w:marTop w:val="0"/>
          <w:marBottom w:val="0"/>
          <w:divBdr>
            <w:top w:val="none" w:sz="0" w:space="0" w:color="auto"/>
            <w:left w:val="none" w:sz="0" w:space="0" w:color="auto"/>
            <w:bottom w:val="none" w:sz="0" w:space="0" w:color="auto"/>
            <w:right w:val="none" w:sz="0" w:space="0" w:color="auto"/>
          </w:divBdr>
        </w:div>
      </w:divsChild>
    </w:div>
    <w:div w:id="929702381">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6">
          <w:marLeft w:val="0"/>
          <w:marRight w:val="0"/>
          <w:marTop w:val="0"/>
          <w:marBottom w:val="0"/>
          <w:divBdr>
            <w:top w:val="none" w:sz="0" w:space="0" w:color="auto"/>
            <w:left w:val="none" w:sz="0" w:space="0" w:color="auto"/>
            <w:bottom w:val="none" w:sz="0" w:space="0" w:color="auto"/>
            <w:right w:val="none" w:sz="0" w:space="0" w:color="auto"/>
          </w:divBdr>
        </w:div>
      </w:divsChild>
    </w:div>
    <w:div w:id="1336111788">
      <w:bodyDiv w:val="1"/>
      <w:marLeft w:val="0"/>
      <w:marRight w:val="0"/>
      <w:marTop w:val="0"/>
      <w:marBottom w:val="0"/>
      <w:divBdr>
        <w:top w:val="none" w:sz="0" w:space="0" w:color="auto"/>
        <w:left w:val="none" w:sz="0" w:space="0" w:color="auto"/>
        <w:bottom w:val="none" w:sz="0" w:space="0" w:color="auto"/>
        <w:right w:val="none" w:sz="0" w:space="0" w:color="auto"/>
      </w:divBdr>
      <w:divsChild>
        <w:div w:id="1246651558">
          <w:marLeft w:val="0"/>
          <w:marRight w:val="0"/>
          <w:marTop w:val="0"/>
          <w:marBottom w:val="0"/>
          <w:divBdr>
            <w:top w:val="none" w:sz="0" w:space="0" w:color="auto"/>
            <w:left w:val="none" w:sz="0" w:space="0" w:color="auto"/>
            <w:bottom w:val="none" w:sz="0" w:space="0" w:color="auto"/>
            <w:right w:val="none" w:sz="0" w:space="0" w:color="auto"/>
          </w:divBdr>
        </w:div>
      </w:divsChild>
    </w:div>
    <w:div w:id="170278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gov.on.ca/childcare/pedagogy.html" TargetMode="External"/><Relationship Id="rId18" Type="http://schemas.openxmlformats.org/officeDocument/2006/relationships/hyperlink" Target="http://www.simcoe.ca/dpt/ccs/childrens-servic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du.gov.on.ca/childcare/programCCEYA.pdf" TargetMode="External"/><Relationship Id="rId17" Type="http://schemas.openxmlformats.org/officeDocument/2006/relationships/hyperlink" Target="https://www.ontario.ca/page/smoke-free-ontario"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canada.ca/en/public-health/services/health-promotion/childhood-adolescence/stages-childhood/infancy-birth-two-years/safe-sleep/joint-statement-on-safe-sleep.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ollege-ece.ca/en"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psdssab.org/early-years-services/resources-for-families-2/child-care-fee-subsid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gov.on.ca/childcare/oel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51116E18E4467AA0241FBA48416D54"/>
        <w:category>
          <w:name w:val="General"/>
          <w:gallery w:val="placeholder"/>
        </w:category>
        <w:types>
          <w:type w:val="bbPlcHdr"/>
        </w:types>
        <w:behaviors>
          <w:behavior w:val="content"/>
        </w:behaviors>
        <w:guid w:val="{F2E4755E-7311-4A9B-ADB8-AC1D1C2F1DE9}"/>
      </w:docPartPr>
      <w:docPartBody>
        <w:p w:rsidR="00EB64E1" w:rsidRDefault="00EB64E1" w:rsidP="00EB64E1">
          <w:pPr>
            <w:pStyle w:val="7B51116E18E4467AA0241FBA48416D54"/>
          </w:pPr>
          <w:r w:rsidRPr="000A5737">
            <w:rPr>
              <w:rStyle w:val="PlaceholderText"/>
            </w:rPr>
            <w:t>Click here to enter text.</w:t>
          </w:r>
        </w:p>
      </w:docPartBody>
    </w:docPart>
    <w:docPart>
      <w:docPartPr>
        <w:name w:val="C1E5AB43F640408BAA3B446E4C43C2BB"/>
        <w:category>
          <w:name w:val="General"/>
          <w:gallery w:val="placeholder"/>
        </w:category>
        <w:types>
          <w:type w:val="bbPlcHdr"/>
        </w:types>
        <w:behaviors>
          <w:behavior w:val="content"/>
        </w:behaviors>
        <w:guid w:val="{DE0C4A04-02B5-460A-B1B2-61D75D11718F}"/>
      </w:docPartPr>
      <w:docPartBody>
        <w:p w:rsidR="00EB64E1" w:rsidRDefault="00EB64E1" w:rsidP="00EB64E1">
          <w:pPr>
            <w:pStyle w:val="C1E5AB43F640408BAA3B446E4C43C2BB"/>
          </w:pPr>
          <w:r w:rsidRPr="007F2E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useo Sans 700">
    <w:panose1 w:val="02000000000000000000"/>
    <w:charset w:val="00"/>
    <w:family w:val="modern"/>
    <w:notTrueType/>
    <w:pitch w:val="variable"/>
    <w:sig w:usb0="A00000AF" w:usb1="4000004A" w:usb2="00000000" w:usb3="00000000" w:csb0="00000093" w:csb1="00000000"/>
  </w:font>
  <w:font w:name="Calibri-Bold">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4E1"/>
    <w:rsid w:val="000420F3"/>
    <w:rsid w:val="001F4986"/>
    <w:rsid w:val="002048A7"/>
    <w:rsid w:val="002B66BA"/>
    <w:rsid w:val="003C6488"/>
    <w:rsid w:val="005B0F62"/>
    <w:rsid w:val="006C61FD"/>
    <w:rsid w:val="00705FE9"/>
    <w:rsid w:val="007464B2"/>
    <w:rsid w:val="00B62466"/>
    <w:rsid w:val="00CC283D"/>
    <w:rsid w:val="00CF36D9"/>
    <w:rsid w:val="00D57AA9"/>
    <w:rsid w:val="00EB5CAF"/>
    <w:rsid w:val="00EB6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64E1"/>
    <w:rPr>
      <w:color w:val="808080"/>
    </w:rPr>
  </w:style>
  <w:style w:type="paragraph" w:customStyle="1" w:styleId="7B51116E18E4467AA0241FBA48416D54">
    <w:name w:val="7B51116E18E4467AA0241FBA48416D54"/>
    <w:rsid w:val="00EB64E1"/>
  </w:style>
  <w:style w:type="paragraph" w:customStyle="1" w:styleId="C1E5AB43F640408BAA3B446E4C43C2BB">
    <w:name w:val="C1E5AB43F640408BAA3B446E4C43C2BB"/>
    <w:rsid w:val="00EB6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2BF09A58A72842A132831B5A1A3599" ma:contentTypeVersion="12" ma:contentTypeDescription="Create a new document." ma:contentTypeScope="" ma:versionID="4ad60f70e3d80146e7c2c20f24bb5036">
  <xsd:schema xmlns:xsd="http://www.w3.org/2001/XMLSchema" xmlns:xs="http://www.w3.org/2001/XMLSchema" xmlns:p="http://schemas.microsoft.com/office/2006/metadata/properties" xmlns:ns3="c8801539-b63e-4064-acf1-8d2e4320a126" xmlns:ns4="7ddf6827-af88-4b45-ae8a-5d85deab7b58" targetNamespace="http://schemas.microsoft.com/office/2006/metadata/properties" ma:root="true" ma:fieldsID="812ab83553b3a42a728af1a4a44c9b00" ns3:_="" ns4:_="">
    <xsd:import namespace="c8801539-b63e-4064-acf1-8d2e4320a126"/>
    <xsd:import namespace="7ddf6827-af88-4b45-ae8a-5d85deab7b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01539-b63e-4064-acf1-8d2e4320a12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f6827-af88-4b45-ae8a-5d85deab7b5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C58C4A-7459-48A6-8BFD-3289CAF384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A5F35C-7837-4121-9562-EED255E679FD}">
  <ds:schemaRefs>
    <ds:schemaRef ds:uri="http://schemas.microsoft.com/sharepoint/v3/contenttype/forms"/>
  </ds:schemaRefs>
</ds:datastoreItem>
</file>

<file path=customXml/itemProps3.xml><?xml version="1.0" encoding="utf-8"?>
<ds:datastoreItem xmlns:ds="http://schemas.openxmlformats.org/officeDocument/2006/customXml" ds:itemID="{F348B569-2163-4C99-AEB8-6AC0F07B5C84}">
  <ds:schemaRefs>
    <ds:schemaRef ds:uri="http://schemas.openxmlformats.org/officeDocument/2006/bibliography"/>
  </ds:schemaRefs>
</ds:datastoreItem>
</file>

<file path=customXml/itemProps4.xml><?xml version="1.0" encoding="utf-8"?>
<ds:datastoreItem xmlns:ds="http://schemas.openxmlformats.org/officeDocument/2006/customXml" ds:itemID="{1FF4ED12-AFBE-4B41-B98D-A5BBC2F8E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01539-b63e-4064-acf1-8d2e4320a126"/>
    <ds:schemaRef ds:uri="7ddf6827-af88-4b45-ae8a-5d85deab7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37</Pages>
  <Words>10950</Words>
  <Characters>62421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Humphries, Holly</dc:creator>
  <cp:keywords/>
  <dc:description/>
  <cp:lastModifiedBy>Adam Brown</cp:lastModifiedBy>
  <cp:revision>12</cp:revision>
  <cp:lastPrinted>2019-11-27T16:19:00Z</cp:lastPrinted>
  <dcterms:created xsi:type="dcterms:W3CDTF">2025-02-06T13:57:00Z</dcterms:created>
  <dcterms:modified xsi:type="dcterms:W3CDTF">2025-02-12T15:06:00Z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0x0101002C2BF09A58A72842A132831B5A1A3599</vt:lpwstr>
  </property>
</Properties>
</file>